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3A0E" w14:textId="77777777" w:rsidR="00BE3CCD" w:rsidRPr="00BE3CCD" w:rsidRDefault="00BE3CCD" w:rsidP="00BE3CCD">
      <w:pPr>
        <w:jc w:val="center"/>
        <w:rPr>
          <w:rFonts w:ascii="Times New Roman" w:hAnsi="Times New Roman" w:cs="Times New Roman"/>
          <w:b/>
          <w:bCs/>
          <w:i/>
          <w:iCs/>
          <w:sz w:val="52"/>
          <w:szCs w:val="52"/>
        </w:rPr>
      </w:pPr>
      <w:r w:rsidRPr="00BE3CCD">
        <w:rPr>
          <w:rFonts w:ascii="Times New Roman" w:hAnsi="Times New Roman" w:cs="Times New Roman"/>
          <w:b/>
          <w:bCs/>
          <w:i/>
          <w:iCs/>
          <w:sz w:val="52"/>
          <w:szCs w:val="52"/>
        </w:rPr>
        <w:t>St Bernard Financial Services, Inc.</w:t>
      </w:r>
    </w:p>
    <w:p w14:paraId="261E1EDA" w14:textId="77777777" w:rsidR="00BE3CCD" w:rsidRDefault="00BE3CCD" w:rsidP="00BE3CCD">
      <w:pPr>
        <w:jc w:val="center"/>
      </w:pPr>
    </w:p>
    <w:p w14:paraId="6C925D05" w14:textId="5E7B4880" w:rsidR="00BE3CCD" w:rsidRPr="00BE3CCD" w:rsidRDefault="00BE3CCD" w:rsidP="00BE3CCD">
      <w:pPr>
        <w:jc w:val="center"/>
        <w:rPr>
          <w:rFonts w:ascii="Times New Roman" w:hAnsi="Times New Roman" w:cs="Times New Roman"/>
          <w:b/>
          <w:bCs/>
          <w:sz w:val="32"/>
          <w:szCs w:val="32"/>
        </w:rPr>
      </w:pPr>
      <w:r w:rsidRPr="00BE3CCD">
        <w:rPr>
          <w:rFonts w:ascii="Times New Roman" w:hAnsi="Times New Roman" w:cs="Times New Roman"/>
          <w:b/>
          <w:bCs/>
          <w:sz w:val="32"/>
          <w:szCs w:val="32"/>
        </w:rPr>
        <w:t>Regulation Best Interest Disclosures</w:t>
      </w:r>
    </w:p>
    <w:p w14:paraId="46078220" w14:textId="77777777" w:rsidR="00BE3CCD" w:rsidRDefault="00BE3CCD" w:rsidP="00BE3CCD">
      <w:pPr>
        <w:jc w:val="center"/>
      </w:pPr>
    </w:p>
    <w:p w14:paraId="2917E276" w14:textId="3A99526F" w:rsidR="00BE3CCD" w:rsidRDefault="00BE3CCD" w:rsidP="00BE3CCD">
      <w:pPr>
        <w:jc w:val="center"/>
      </w:pPr>
    </w:p>
    <w:p w14:paraId="1457A4BB" w14:textId="77777777" w:rsidR="00BE3CCD" w:rsidRDefault="00BE3CCD" w:rsidP="00BE3CCD"/>
    <w:p w14:paraId="5A6DB9EE" w14:textId="5F687647" w:rsidR="00BE3CCD" w:rsidRPr="00C07E70" w:rsidRDefault="00BE3CCD" w:rsidP="00BE3CCD">
      <w:pPr>
        <w:rPr>
          <w:i/>
          <w:iCs/>
        </w:rPr>
      </w:pPr>
      <w:r w:rsidRPr="00C07E70">
        <w:rPr>
          <w:i/>
          <w:iCs/>
        </w:rPr>
        <w:t>This document is intended to provide an overview of our relationship with you and how our relationships with others may affect our relationship with you. It also provides you with select product-specific disclosures. Other important disclosures</w:t>
      </w:r>
      <w:r w:rsidRPr="00C07E70">
        <w:rPr>
          <w:i/>
          <w:iCs/>
        </w:rPr>
        <w:t xml:space="preserve"> </w:t>
      </w:r>
      <w:r w:rsidRPr="00C07E70">
        <w:rPr>
          <w:i/>
          <w:iCs/>
        </w:rPr>
        <w:t xml:space="preserve">may be found in prospectuses, your trade confirmations, your account statements, other disclosure documents that have been or will be provided to you, and on our website at </w:t>
      </w:r>
      <w:r w:rsidRPr="00C07E70">
        <w:rPr>
          <w:i/>
          <w:iCs/>
        </w:rPr>
        <w:t>www.stbernardfinancial.com</w:t>
      </w:r>
      <w:r w:rsidRPr="00C07E70">
        <w:rPr>
          <w:i/>
          <w:iCs/>
        </w:rPr>
        <w:t xml:space="preserve"> </w:t>
      </w:r>
    </w:p>
    <w:p w14:paraId="3E82CD32" w14:textId="77777777" w:rsidR="00BE3CCD" w:rsidRDefault="00BE3CCD" w:rsidP="00BE3CCD"/>
    <w:p w14:paraId="3B06BE59" w14:textId="77777777" w:rsidR="00BE3CCD" w:rsidRDefault="00BE3CCD" w:rsidP="00BE3CCD">
      <w:r>
        <w:t xml:space="preserve"> </w:t>
      </w:r>
    </w:p>
    <w:p w14:paraId="0CC1253E" w14:textId="77777777" w:rsidR="00BE3CCD" w:rsidRPr="00037DD5" w:rsidRDefault="00BE3CCD" w:rsidP="00BE3CCD">
      <w:pPr>
        <w:rPr>
          <w:rFonts w:ascii="Times New Roman" w:hAnsi="Times New Roman"/>
          <w:b/>
          <w:i/>
          <w:sz w:val="24"/>
        </w:rPr>
      </w:pPr>
    </w:p>
    <w:p w14:paraId="68BE64E2"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TABLE OF CONTENTS </w:t>
      </w:r>
    </w:p>
    <w:p w14:paraId="6B311621" w14:textId="77777777" w:rsidR="00BE3CCD" w:rsidRPr="00037DD5" w:rsidRDefault="00BE3CCD" w:rsidP="00BE3CCD">
      <w:pPr>
        <w:rPr>
          <w:rFonts w:ascii="Times New Roman" w:hAnsi="Times New Roman"/>
          <w:b/>
          <w:i/>
          <w:sz w:val="24"/>
        </w:rPr>
      </w:pPr>
    </w:p>
    <w:p w14:paraId="552ADCA2" w14:textId="0DDB7B0D" w:rsidR="00BE3CCD" w:rsidRPr="00037DD5" w:rsidRDefault="00BE3CCD" w:rsidP="00BE3CCD">
      <w:pPr>
        <w:rPr>
          <w:rFonts w:ascii="Times New Roman" w:hAnsi="Times New Roman"/>
          <w:b/>
          <w:i/>
          <w:sz w:val="24"/>
        </w:rPr>
      </w:pPr>
      <w:r w:rsidRPr="00037DD5">
        <w:rPr>
          <w:rFonts w:ascii="Times New Roman" w:hAnsi="Times New Roman"/>
          <w:b/>
          <w:i/>
          <w:sz w:val="24"/>
        </w:rPr>
        <w:t xml:space="preserve">Our Relationship </w:t>
      </w:r>
      <w:r w:rsidR="007250F5" w:rsidRPr="00037DD5">
        <w:rPr>
          <w:rFonts w:ascii="Times New Roman" w:hAnsi="Times New Roman"/>
          <w:b/>
          <w:i/>
          <w:sz w:val="24"/>
        </w:rPr>
        <w:t>with</w:t>
      </w:r>
      <w:r w:rsidRPr="00037DD5">
        <w:rPr>
          <w:rFonts w:ascii="Times New Roman" w:hAnsi="Times New Roman"/>
          <w:b/>
          <w:i/>
          <w:sz w:val="24"/>
        </w:rPr>
        <w:t xml:space="preserve"> </w:t>
      </w:r>
      <w:r w:rsidR="000C7313">
        <w:rPr>
          <w:rFonts w:ascii="Times New Roman" w:hAnsi="Times New Roman"/>
          <w:b/>
          <w:i/>
          <w:sz w:val="24"/>
        </w:rPr>
        <w:t>You</w:t>
      </w:r>
      <w:r w:rsidRPr="00037DD5">
        <w:rPr>
          <w:rFonts w:ascii="Times New Roman" w:hAnsi="Times New Roman"/>
          <w:b/>
          <w:i/>
          <w:sz w:val="24"/>
        </w:rPr>
        <w:t>...............................................................</w:t>
      </w:r>
      <w:r w:rsidR="007C1C39">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2</w:t>
      </w:r>
      <w:r w:rsidRPr="00037DD5">
        <w:rPr>
          <w:rFonts w:ascii="Times New Roman" w:hAnsi="Times New Roman"/>
          <w:b/>
          <w:i/>
          <w:sz w:val="24"/>
        </w:rPr>
        <w:t xml:space="preserve"> </w:t>
      </w:r>
    </w:p>
    <w:p w14:paraId="685F1B60" w14:textId="77777777" w:rsidR="00BE3CCD" w:rsidRPr="00037DD5" w:rsidRDefault="00BE3CCD" w:rsidP="00BE3CCD">
      <w:pPr>
        <w:rPr>
          <w:rFonts w:ascii="Times New Roman" w:hAnsi="Times New Roman"/>
          <w:b/>
          <w:i/>
          <w:sz w:val="24"/>
        </w:rPr>
      </w:pPr>
    </w:p>
    <w:p w14:paraId="23AA1AA0" w14:textId="4A222EBC" w:rsidR="00BE3CCD" w:rsidRPr="00037DD5" w:rsidRDefault="00BE3CCD" w:rsidP="00BE3CCD">
      <w:pPr>
        <w:rPr>
          <w:rFonts w:ascii="Times New Roman" w:hAnsi="Times New Roman"/>
          <w:b/>
          <w:i/>
          <w:sz w:val="24"/>
        </w:rPr>
      </w:pPr>
      <w:r w:rsidRPr="00037DD5">
        <w:rPr>
          <w:rFonts w:ascii="Times New Roman" w:hAnsi="Times New Roman"/>
          <w:b/>
          <w:i/>
          <w:sz w:val="24"/>
        </w:rPr>
        <w:t xml:space="preserve"> Brokerage and Investment Advisory Relationships .................................................................... </w:t>
      </w:r>
      <w:r w:rsidR="007C1C39">
        <w:rPr>
          <w:rFonts w:ascii="Times New Roman" w:hAnsi="Times New Roman"/>
          <w:b/>
          <w:i/>
          <w:sz w:val="24"/>
        </w:rPr>
        <w:t>2</w:t>
      </w:r>
      <w:r w:rsidRPr="00037DD5">
        <w:rPr>
          <w:rFonts w:ascii="Times New Roman" w:hAnsi="Times New Roman"/>
          <w:b/>
          <w:i/>
          <w:sz w:val="24"/>
        </w:rPr>
        <w:t xml:space="preserve"> </w:t>
      </w:r>
    </w:p>
    <w:p w14:paraId="4FCC436A" w14:textId="77777777" w:rsidR="00BE3CCD" w:rsidRPr="00037DD5" w:rsidRDefault="00BE3CCD" w:rsidP="00BE3CCD">
      <w:pPr>
        <w:rPr>
          <w:rFonts w:ascii="Times New Roman" w:hAnsi="Times New Roman"/>
          <w:b/>
          <w:i/>
          <w:sz w:val="24"/>
        </w:rPr>
      </w:pPr>
    </w:p>
    <w:p w14:paraId="6A432ACC" w14:textId="55C2B8B1" w:rsidR="00BE3CCD" w:rsidRPr="00037DD5" w:rsidRDefault="00BE3CCD" w:rsidP="00BE3CCD">
      <w:pPr>
        <w:rPr>
          <w:rFonts w:ascii="Times New Roman" w:hAnsi="Times New Roman"/>
          <w:b/>
          <w:i/>
          <w:sz w:val="24"/>
        </w:rPr>
      </w:pPr>
      <w:r w:rsidRPr="00037DD5">
        <w:rPr>
          <w:rFonts w:ascii="Times New Roman" w:hAnsi="Times New Roman"/>
          <w:b/>
          <w:i/>
          <w:sz w:val="24"/>
        </w:rPr>
        <w:t xml:space="preserve"> Investment Strategy </w:t>
      </w:r>
      <w:r w:rsidR="007C1C39">
        <w:rPr>
          <w:rFonts w:ascii="Times New Roman" w:hAnsi="Times New Roman"/>
          <w:b/>
          <w:i/>
          <w:sz w:val="24"/>
        </w:rPr>
        <w:t xml:space="preserve">and Risks </w:t>
      </w:r>
      <w:r w:rsidRPr="00037DD5">
        <w:rPr>
          <w:rFonts w:ascii="Times New Roman" w:hAnsi="Times New Roman"/>
          <w:b/>
          <w:i/>
          <w:sz w:val="24"/>
        </w:rPr>
        <w:t xml:space="preserve">..................................................................................................... </w:t>
      </w:r>
      <w:r w:rsidR="007C1C39">
        <w:rPr>
          <w:rFonts w:ascii="Times New Roman" w:hAnsi="Times New Roman"/>
          <w:b/>
          <w:i/>
          <w:sz w:val="24"/>
        </w:rPr>
        <w:t>2</w:t>
      </w:r>
      <w:r w:rsidRPr="00037DD5">
        <w:rPr>
          <w:rFonts w:ascii="Times New Roman" w:hAnsi="Times New Roman"/>
          <w:b/>
          <w:i/>
          <w:sz w:val="24"/>
        </w:rPr>
        <w:t xml:space="preserve"> </w:t>
      </w:r>
    </w:p>
    <w:p w14:paraId="2DCDC687" w14:textId="77777777" w:rsidR="00BE3CCD" w:rsidRPr="00037DD5" w:rsidRDefault="00BE3CCD" w:rsidP="00BE3CCD">
      <w:pPr>
        <w:rPr>
          <w:rFonts w:ascii="Times New Roman" w:hAnsi="Times New Roman"/>
          <w:b/>
          <w:i/>
          <w:sz w:val="24"/>
        </w:rPr>
      </w:pPr>
    </w:p>
    <w:p w14:paraId="4A45EA88" w14:textId="2898F796" w:rsidR="00BE3CCD" w:rsidRPr="00037DD5" w:rsidRDefault="00BE3CCD" w:rsidP="00BE3CCD">
      <w:pPr>
        <w:rPr>
          <w:rFonts w:ascii="Times New Roman" w:hAnsi="Times New Roman"/>
          <w:b/>
          <w:i/>
          <w:sz w:val="24"/>
        </w:rPr>
      </w:pPr>
      <w:r w:rsidRPr="00037DD5">
        <w:rPr>
          <w:rFonts w:ascii="Times New Roman" w:hAnsi="Times New Roman"/>
          <w:b/>
          <w:i/>
          <w:sz w:val="24"/>
        </w:rPr>
        <w:t xml:space="preserve"> Capacity of Recommendations .................................................................................................... </w:t>
      </w:r>
      <w:r w:rsidR="007C1C39">
        <w:rPr>
          <w:rFonts w:ascii="Times New Roman" w:hAnsi="Times New Roman"/>
          <w:b/>
          <w:i/>
          <w:sz w:val="24"/>
        </w:rPr>
        <w:t>3</w:t>
      </w:r>
      <w:r w:rsidRPr="00037DD5">
        <w:rPr>
          <w:rFonts w:ascii="Times New Roman" w:hAnsi="Times New Roman"/>
          <w:b/>
          <w:i/>
          <w:sz w:val="24"/>
        </w:rPr>
        <w:t xml:space="preserve"> </w:t>
      </w:r>
    </w:p>
    <w:p w14:paraId="774333CD" w14:textId="77777777" w:rsidR="00BE3CCD" w:rsidRPr="00037DD5" w:rsidRDefault="00BE3CCD" w:rsidP="00BE3CCD">
      <w:pPr>
        <w:rPr>
          <w:rFonts w:ascii="Times New Roman" w:hAnsi="Times New Roman"/>
          <w:b/>
          <w:i/>
          <w:sz w:val="24"/>
        </w:rPr>
      </w:pPr>
    </w:p>
    <w:p w14:paraId="68273BDA" w14:textId="4AE7D80E" w:rsidR="00BE3CCD" w:rsidRPr="00037DD5" w:rsidRDefault="00BE3CCD" w:rsidP="00BE3CCD">
      <w:pPr>
        <w:rPr>
          <w:rFonts w:ascii="Times New Roman" w:hAnsi="Times New Roman"/>
          <w:b/>
          <w:i/>
          <w:sz w:val="24"/>
        </w:rPr>
      </w:pPr>
      <w:r w:rsidRPr="00037DD5">
        <w:rPr>
          <w:rFonts w:ascii="Times New Roman" w:hAnsi="Times New Roman"/>
          <w:b/>
          <w:i/>
          <w:sz w:val="24"/>
        </w:rPr>
        <w:t xml:space="preserve"> Account Monitoring </w:t>
      </w:r>
      <w:r w:rsidR="000C7313">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4</w:t>
      </w:r>
      <w:r w:rsidRPr="00037DD5">
        <w:rPr>
          <w:rFonts w:ascii="Times New Roman" w:hAnsi="Times New Roman"/>
          <w:b/>
          <w:i/>
          <w:sz w:val="24"/>
        </w:rPr>
        <w:t xml:space="preserve"> </w:t>
      </w:r>
    </w:p>
    <w:p w14:paraId="4430081D" w14:textId="77777777" w:rsidR="00BE3CCD" w:rsidRPr="00037DD5" w:rsidRDefault="00BE3CCD" w:rsidP="00BE3CCD">
      <w:pPr>
        <w:rPr>
          <w:rFonts w:ascii="Times New Roman" w:hAnsi="Times New Roman"/>
          <w:b/>
          <w:i/>
          <w:sz w:val="24"/>
        </w:rPr>
      </w:pPr>
    </w:p>
    <w:p w14:paraId="01B42C49" w14:textId="48336CFB" w:rsidR="00BE3CCD" w:rsidRPr="00037DD5" w:rsidRDefault="00BE3CCD" w:rsidP="00BE3CCD">
      <w:pPr>
        <w:rPr>
          <w:rFonts w:ascii="Times New Roman" w:hAnsi="Times New Roman"/>
          <w:b/>
          <w:i/>
          <w:sz w:val="24"/>
        </w:rPr>
      </w:pPr>
      <w:r w:rsidRPr="00037DD5">
        <w:rPr>
          <w:rFonts w:ascii="Times New Roman" w:hAnsi="Times New Roman"/>
          <w:b/>
          <w:i/>
          <w:sz w:val="24"/>
        </w:rPr>
        <w:t xml:space="preserve"> Your Relationship with Your Financial Consultant </w:t>
      </w:r>
      <w:r w:rsidR="000C7313">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4</w:t>
      </w:r>
      <w:r w:rsidRPr="00037DD5">
        <w:rPr>
          <w:rFonts w:ascii="Times New Roman" w:hAnsi="Times New Roman"/>
          <w:b/>
          <w:i/>
          <w:sz w:val="24"/>
        </w:rPr>
        <w:t xml:space="preserve"> </w:t>
      </w:r>
    </w:p>
    <w:p w14:paraId="7813A7A3" w14:textId="77777777" w:rsidR="00BE3CCD" w:rsidRPr="00037DD5" w:rsidRDefault="00BE3CCD" w:rsidP="00BE3CCD">
      <w:pPr>
        <w:rPr>
          <w:rFonts w:ascii="Times New Roman" w:hAnsi="Times New Roman"/>
          <w:b/>
          <w:i/>
          <w:sz w:val="24"/>
        </w:rPr>
      </w:pPr>
    </w:p>
    <w:p w14:paraId="2512FE1F" w14:textId="32E418FA" w:rsidR="00BE3CCD" w:rsidRPr="00037DD5" w:rsidRDefault="00BE3CCD" w:rsidP="00BE3CCD">
      <w:pPr>
        <w:rPr>
          <w:rFonts w:ascii="Times New Roman" w:hAnsi="Times New Roman"/>
          <w:b/>
          <w:i/>
          <w:sz w:val="24"/>
        </w:rPr>
      </w:pPr>
      <w:r w:rsidRPr="00037DD5">
        <w:rPr>
          <w:rFonts w:ascii="Times New Roman" w:hAnsi="Times New Roman"/>
          <w:b/>
          <w:i/>
          <w:sz w:val="24"/>
        </w:rPr>
        <w:t xml:space="preserve">Revenue from Your Transactions ................................................................................................ </w:t>
      </w:r>
      <w:r w:rsidR="007C1C39">
        <w:rPr>
          <w:rFonts w:ascii="Times New Roman" w:hAnsi="Times New Roman"/>
          <w:b/>
          <w:i/>
          <w:sz w:val="24"/>
        </w:rPr>
        <w:t>4</w:t>
      </w:r>
      <w:r w:rsidRPr="00037DD5">
        <w:rPr>
          <w:rFonts w:ascii="Times New Roman" w:hAnsi="Times New Roman"/>
          <w:b/>
          <w:i/>
          <w:sz w:val="24"/>
        </w:rPr>
        <w:t xml:space="preserve"> </w:t>
      </w:r>
    </w:p>
    <w:p w14:paraId="64ABB703" w14:textId="77777777" w:rsidR="00BE3CCD" w:rsidRPr="00037DD5" w:rsidRDefault="00BE3CCD" w:rsidP="00BE3CCD">
      <w:pPr>
        <w:rPr>
          <w:rFonts w:ascii="Times New Roman" w:hAnsi="Times New Roman"/>
          <w:b/>
          <w:i/>
          <w:sz w:val="24"/>
        </w:rPr>
      </w:pPr>
    </w:p>
    <w:p w14:paraId="2A98E06F" w14:textId="355021C2" w:rsidR="00BE3CCD" w:rsidRPr="00037DD5" w:rsidRDefault="00BE3CCD" w:rsidP="00BE3CCD">
      <w:pPr>
        <w:rPr>
          <w:rFonts w:ascii="Times New Roman" w:hAnsi="Times New Roman"/>
          <w:b/>
          <w:i/>
          <w:sz w:val="24"/>
        </w:rPr>
      </w:pPr>
      <w:r w:rsidRPr="00037DD5">
        <w:rPr>
          <w:rFonts w:ascii="Times New Roman" w:hAnsi="Times New Roman"/>
          <w:b/>
          <w:i/>
          <w:sz w:val="24"/>
        </w:rPr>
        <w:t xml:space="preserve">Fees and Compensation ................................................................................................................ </w:t>
      </w:r>
      <w:r w:rsidR="007C1C39">
        <w:rPr>
          <w:rFonts w:ascii="Times New Roman" w:hAnsi="Times New Roman"/>
          <w:b/>
          <w:i/>
          <w:sz w:val="24"/>
        </w:rPr>
        <w:t>5</w:t>
      </w:r>
      <w:r w:rsidRPr="00037DD5">
        <w:rPr>
          <w:rFonts w:ascii="Times New Roman" w:hAnsi="Times New Roman"/>
          <w:b/>
          <w:i/>
          <w:sz w:val="24"/>
        </w:rPr>
        <w:t xml:space="preserve"> </w:t>
      </w:r>
    </w:p>
    <w:p w14:paraId="45E6BCD8" w14:textId="77777777" w:rsidR="00BE3CCD" w:rsidRPr="00037DD5" w:rsidRDefault="00BE3CCD" w:rsidP="00BE3CCD">
      <w:pPr>
        <w:rPr>
          <w:rFonts w:ascii="Times New Roman" w:hAnsi="Times New Roman"/>
          <w:b/>
          <w:i/>
          <w:sz w:val="24"/>
        </w:rPr>
      </w:pPr>
    </w:p>
    <w:p w14:paraId="3FE77EFD" w14:textId="56AB0E33" w:rsidR="00BE3CCD" w:rsidRPr="00037DD5" w:rsidRDefault="00BE3CCD" w:rsidP="00BE3CCD">
      <w:pPr>
        <w:rPr>
          <w:rFonts w:ascii="Times New Roman" w:hAnsi="Times New Roman"/>
          <w:b/>
          <w:i/>
          <w:sz w:val="24"/>
        </w:rPr>
      </w:pPr>
      <w:r w:rsidRPr="00037DD5">
        <w:rPr>
          <w:rFonts w:ascii="Times New Roman" w:hAnsi="Times New Roman"/>
          <w:b/>
          <w:i/>
          <w:sz w:val="24"/>
        </w:rPr>
        <w:t xml:space="preserve">Commissions ................................................................................................................................. </w:t>
      </w:r>
      <w:r w:rsidR="007C1C39">
        <w:rPr>
          <w:rFonts w:ascii="Times New Roman" w:hAnsi="Times New Roman"/>
          <w:b/>
          <w:i/>
          <w:sz w:val="24"/>
        </w:rPr>
        <w:t>5</w:t>
      </w:r>
      <w:r w:rsidRPr="00037DD5">
        <w:rPr>
          <w:rFonts w:ascii="Times New Roman" w:hAnsi="Times New Roman"/>
          <w:b/>
          <w:i/>
          <w:sz w:val="24"/>
        </w:rPr>
        <w:t xml:space="preserve"> </w:t>
      </w:r>
    </w:p>
    <w:p w14:paraId="2EFF858E" w14:textId="77777777" w:rsidR="00BE3CCD" w:rsidRPr="00037DD5" w:rsidRDefault="00BE3CCD" w:rsidP="00BE3CCD">
      <w:pPr>
        <w:rPr>
          <w:rFonts w:ascii="Times New Roman" w:hAnsi="Times New Roman"/>
          <w:b/>
          <w:i/>
          <w:sz w:val="24"/>
        </w:rPr>
      </w:pPr>
    </w:p>
    <w:p w14:paraId="1BB363AB" w14:textId="447FE4D6" w:rsidR="00BE3CCD" w:rsidRPr="00037DD5" w:rsidRDefault="00BE3CCD" w:rsidP="00BE3CCD">
      <w:pPr>
        <w:rPr>
          <w:rFonts w:ascii="Times New Roman" w:hAnsi="Times New Roman"/>
          <w:b/>
          <w:i/>
          <w:sz w:val="24"/>
        </w:rPr>
      </w:pPr>
      <w:r w:rsidRPr="00037DD5">
        <w:rPr>
          <w:rFonts w:ascii="Times New Roman" w:hAnsi="Times New Roman"/>
          <w:b/>
          <w:i/>
          <w:sz w:val="24"/>
        </w:rPr>
        <w:t>Account Fees and Costs</w:t>
      </w:r>
      <w:r w:rsidR="000C7313">
        <w:rPr>
          <w:rFonts w:ascii="Times New Roman" w:hAnsi="Times New Roman"/>
          <w:b/>
          <w:i/>
          <w:sz w:val="24"/>
        </w:rPr>
        <w:t xml:space="preserve"> .</w:t>
      </w:r>
      <w:r w:rsidRPr="00037DD5">
        <w:rPr>
          <w:rFonts w:ascii="Times New Roman" w:hAnsi="Times New Roman"/>
          <w:b/>
          <w:i/>
          <w:sz w:val="24"/>
        </w:rPr>
        <w:t>.....................</w:t>
      </w:r>
      <w:r w:rsidR="000C7313">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5</w:t>
      </w:r>
      <w:r w:rsidRPr="00037DD5">
        <w:rPr>
          <w:rFonts w:ascii="Times New Roman" w:hAnsi="Times New Roman"/>
          <w:b/>
          <w:i/>
          <w:sz w:val="24"/>
        </w:rPr>
        <w:t xml:space="preserve"> </w:t>
      </w:r>
    </w:p>
    <w:p w14:paraId="4C034ABF" w14:textId="77777777" w:rsidR="00BE3CCD" w:rsidRPr="00037DD5" w:rsidRDefault="00BE3CCD" w:rsidP="00BE3CCD">
      <w:pPr>
        <w:rPr>
          <w:rFonts w:ascii="Times New Roman" w:hAnsi="Times New Roman"/>
          <w:b/>
          <w:i/>
          <w:sz w:val="24"/>
        </w:rPr>
      </w:pPr>
    </w:p>
    <w:p w14:paraId="355760FF" w14:textId="76287C62" w:rsidR="00BE3CCD" w:rsidRPr="00037DD5" w:rsidRDefault="00BE3CCD" w:rsidP="00BE3CCD">
      <w:pPr>
        <w:rPr>
          <w:rFonts w:ascii="Times New Roman" w:hAnsi="Times New Roman"/>
          <w:b/>
          <w:i/>
          <w:sz w:val="24"/>
        </w:rPr>
      </w:pPr>
      <w:r w:rsidRPr="00037DD5">
        <w:rPr>
          <w:rFonts w:ascii="Times New Roman" w:hAnsi="Times New Roman"/>
          <w:b/>
          <w:i/>
          <w:sz w:val="24"/>
        </w:rPr>
        <w:t xml:space="preserve">Rollovers and Transfers ................................................................................................................ </w:t>
      </w:r>
      <w:r w:rsidR="007C1C39">
        <w:rPr>
          <w:rFonts w:ascii="Times New Roman" w:hAnsi="Times New Roman"/>
          <w:b/>
          <w:i/>
          <w:sz w:val="24"/>
        </w:rPr>
        <w:t>5</w:t>
      </w:r>
      <w:r w:rsidRPr="00037DD5">
        <w:rPr>
          <w:rFonts w:ascii="Times New Roman" w:hAnsi="Times New Roman"/>
          <w:b/>
          <w:i/>
          <w:sz w:val="24"/>
        </w:rPr>
        <w:t xml:space="preserve"> </w:t>
      </w:r>
    </w:p>
    <w:p w14:paraId="7430E7C8" w14:textId="77777777" w:rsidR="00BE3CCD" w:rsidRPr="00037DD5" w:rsidRDefault="00BE3CCD" w:rsidP="00BE3CCD">
      <w:pPr>
        <w:rPr>
          <w:rFonts w:ascii="Times New Roman" w:hAnsi="Times New Roman"/>
          <w:b/>
          <w:i/>
          <w:sz w:val="24"/>
        </w:rPr>
      </w:pPr>
    </w:p>
    <w:p w14:paraId="04727D36" w14:textId="75FDF4DF" w:rsidR="00BE3CCD" w:rsidRPr="00037DD5" w:rsidRDefault="00BE3CCD" w:rsidP="00BE3CCD">
      <w:pPr>
        <w:rPr>
          <w:rFonts w:ascii="Times New Roman" w:hAnsi="Times New Roman"/>
          <w:b/>
          <w:i/>
          <w:sz w:val="24"/>
        </w:rPr>
      </w:pPr>
      <w:r w:rsidRPr="00037DD5">
        <w:rPr>
          <w:rFonts w:ascii="Times New Roman" w:hAnsi="Times New Roman"/>
          <w:b/>
          <w:i/>
          <w:sz w:val="24"/>
        </w:rPr>
        <w:t xml:space="preserve">Our Relationships </w:t>
      </w:r>
      <w:r w:rsidR="007250F5" w:rsidRPr="00037DD5">
        <w:rPr>
          <w:rFonts w:ascii="Times New Roman" w:hAnsi="Times New Roman"/>
          <w:b/>
          <w:i/>
          <w:sz w:val="24"/>
        </w:rPr>
        <w:t>with</w:t>
      </w:r>
      <w:r w:rsidRPr="00037DD5">
        <w:rPr>
          <w:rFonts w:ascii="Times New Roman" w:hAnsi="Times New Roman"/>
          <w:b/>
          <w:i/>
          <w:sz w:val="24"/>
        </w:rPr>
        <w:t xml:space="preserve"> Others ....................................................................................</w:t>
      </w:r>
      <w:r w:rsidR="007C1C39">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5</w:t>
      </w:r>
      <w:r w:rsidRPr="00037DD5">
        <w:rPr>
          <w:rFonts w:ascii="Times New Roman" w:hAnsi="Times New Roman"/>
          <w:b/>
          <w:i/>
          <w:sz w:val="24"/>
        </w:rPr>
        <w:t xml:space="preserve"> </w:t>
      </w:r>
    </w:p>
    <w:p w14:paraId="183450EA" w14:textId="77777777" w:rsidR="00BE3CCD" w:rsidRPr="00037DD5" w:rsidRDefault="00BE3CCD" w:rsidP="00BE3CCD">
      <w:pPr>
        <w:rPr>
          <w:rFonts w:ascii="Times New Roman" w:hAnsi="Times New Roman"/>
          <w:b/>
          <w:i/>
          <w:sz w:val="24"/>
        </w:rPr>
      </w:pPr>
    </w:p>
    <w:p w14:paraId="2A520A26" w14:textId="16347876" w:rsidR="00BE3CCD" w:rsidRPr="00037DD5" w:rsidRDefault="00BE3CCD" w:rsidP="00BE3CCD">
      <w:pPr>
        <w:rPr>
          <w:rFonts w:ascii="Times New Roman" w:hAnsi="Times New Roman"/>
          <w:b/>
          <w:i/>
          <w:sz w:val="24"/>
        </w:rPr>
      </w:pPr>
      <w:r w:rsidRPr="00037DD5">
        <w:rPr>
          <w:rFonts w:ascii="Times New Roman" w:hAnsi="Times New Roman"/>
          <w:b/>
          <w:i/>
          <w:sz w:val="24"/>
        </w:rPr>
        <w:t xml:space="preserve">Product-Specific Disclosures </w:t>
      </w:r>
      <w:r w:rsidR="000C7313">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6</w:t>
      </w:r>
      <w:r w:rsidRPr="00037DD5">
        <w:rPr>
          <w:rFonts w:ascii="Times New Roman" w:hAnsi="Times New Roman"/>
          <w:b/>
          <w:i/>
          <w:sz w:val="24"/>
        </w:rPr>
        <w:t xml:space="preserve"> </w:t>
      </w:r>
    </w:p>
    <w:p w14:paraId="285C2CBF" w14:textId="77777777" w:rsidR="00BE3CCD" w:rsidRPr="00037DD5" w:rsidRDefault="00BE3CCD" w:rsidP="00BE3CCD">
      <w:pPr>
        <w:rPr>
          <w:rFonts w:ascii="Times New Roman" w:hAnsi="Times New Roman"/>
          <w:b/>
          <w:i/>
          <w:sz w:val="24"/>
        </w:rPr>
      </w:pPr>
    </w:p>
    <w:p w14:paraId="732D662A" w14:textId="09A4E207" w:rsidR="00BE3CCD" w:rsidRPr="00037DD5" w:rsidRDefault="00BE3CCD" w:rsidP="00BE3CCD">
      <w:pPr>
        <w:rPr>
          <w:rFonts w:ascii="Times New Roman" w:hAnsi="Times New Roman"/>
          <w:b/>
          <w:i/>
          <w:sz w:val="24"/>
        </w:rPr>
      </w:pPr>
      <w:r w:rsidRPr="00037DD5">
        <w:rPr>
          <w:rFonts w:ascii="Times New Roman" w:hAnsi="Times New Roman"/>
          <w:b/>
          <w:i/>
          <w:sz w:val="24"/>
        </w:rPr>
        <w:t xml:space="preserve">Insurance Products </w:t>
      </w:r>
      <w:r w:rsidR="000C7313">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6</w:t>
      </w:r>
      <w:r w:rsidRPr="00037DD5">
        <w:rPr>
          <w:rFonts w:ascii="Times New Roman" w:hAnsi="Times New Roman"/>
          <w:b/>
          <w:i/>
          <w:sz w:val="24"/>
        </w:rPr>
        <w:t xml:space="preserve"> </w:t>
      </w:r>
    </w:p>
    <w:p w14:paraId="2FB53DBD" w14:textId="77777777" w:rsidR="00BE3CCD" w:rsidRPr="00037DD5" w:rsidRDefault="00BE3CCD" w:rsidP="00BE3CCD">
      <w:pPr>
        <w:rPr>
          <w:rFonts w:ascii="Times New Roman" w:hAnsi="Times New Roman"/>
          <w:b/>
          <w:i/>
          <w:sz w:val="24"/>
        </w:rPr>
      </w:pPr>
    </w:p>
    <w:p w14:paraId="570E4577" w14:textId="65D0187E" w:rsidR="00BE3CCD" w:rsidRPr="00037DD5" w:rsidRDefault="00BE3CCD" w:rsidP="00BE3CCD">
      <w:pPr>
        <w:rPr>
          <w:rFonts w:ascii="Times New Roman" w:hAnsi="Times New Roman"/>
          <w:b/>
          <w:i/>
          <w:sz w:val="24"/>
        </w:rPr>
      </w:pPr>
      <w:r w:rsidRPr="00037DD5">
        <w:rPr>
          <w:rFonts w:ascii="Times New Roman" w:hAnsi="Times New Roman"/>
          <w:b/>
          <w:i/>
          <w:sz w:val="24"/>
        </w:rPr>
        <w:t xml:space="preserve">Unit Investment Trusts (UITs) ..................................................................................................... </w:t>
      </w:r>
      <w:r w:rsidR="007C1C39">
        <w:rPr>
          <w:rFonts w:ascii="Times New Roman" w:hAnsi="Times New Roman"/>
          <w:b/>
          <w:i/>
          <w:sz w:val="24"/>
        </w:rPr>
        <w:t>6</w:t>
      </w:r>
      <w:r w:rsidRPr="00037DD5">
        <w:rPr>
          <w:rFonts w:ascii="Times New Roman" w:hAnsi="Times New Roman"/>
          <w:b/>
          <w:i/>
          <w:sz w:val="24"/>
        </w:rPr>
        <w:t xml:space="preserve"> </w:t>
      </w:r>
    </w:p>
    <w:p w14:paraId="598BBCD9" w14:textId="77777777" w:rsidR="00BE3CCD" w:rsidRPr="00037DD5" w:rsidRDefault="00BE3CCD" w:rsidP="00BE3CCD">
      <w:pPr>
        <w:rPr>
          <w:rFonts w:ascii="Times New Roman" w:hAnsi="Times New Roman"/>
          <w:b/>
          <w:i/>
          <w:sz w:val="24"/>
        </w:rPr>
      </w:pPr>
    </w:p>
    <w:p w14:paraId="60D8A9C5" w14:textId="2A7606EF" w:rsidR="00BE3CCD" w:rsidRPr="00037DD5" w:rsidRDefault="00BE3CCD" w:rsidP="00BE3CCD">
      <w:pPr>
        <w:rPr>
          <w:rFonts w:ascii="Times New Roman" w:hAnsi="Times New Roman"/>
          <w:b/>
          <w:i/>
          <w:sz w:val="24"/>
        </w:rPr>
      </w:pPr>
      <w:r w:rsidRPr="00037DD5">
        <w:rPr>
          <w:rFonts w:ascii="Times New Roman" w:hAnsi="Times New Roman"/>
          <w:b/>
          <w:i/>
          <w:sz w:val="24"/>
        </w:rPr>
        <w:t>Mutual Funds</w:t>
      </w:r>
      <w:r w:rsidRPr="00037DD5">
        <w:rPr>
          <w:rFonts w:ascii="Times New Roman" w:hAnsi="Times New Roman"/>
          <w:b/>
          <w:i/>
          <w:sz w:val="24"/>
        </w:rPr>
        <w:t xml:space="preserve"> </w:t>
      </w:r>
      <w:r w:rsidR="000C7313">
        <w:rPr>
          <w:rFonts w:ascii="Times New Roman" w:hAnsi="Times New Roman"/>
          <w:b/>
          <w:i/>
          <w:sz w:val="24"/>
        </w:rPr>
        <w:t>......</w:t>
      </w:r>
      <w:r w:rsidRPr="00037DD5">
        <w:rPr>
          <w:rFonts w:ascii="Times New Roman" w:hAnsi="Times New Roman"/>
          <w:b/>
          <w:i/>
          <w:sz w:val="24"/>
        </w:rPr>
        <w:t xml:space="preserve">......................................................................................................................... </w:t>
      </w:r>
      <w:r w:rsidR="007C1C39">
        <w:rPr>
          <w:rFonts w:ascii="Times New Roman" w:hAnsi="Times New Roman"/>
          <w:b/>
          <w:i/>
          <w:sz w:val="24"/>
        </w:rPr>
        <w:t>6</w:t>
      </w:r>
      <w:r w:rsidRPr="00037DD5">
        <w:rPr>
          <w:rFonts w:ascii="Times New Roman" w:hAnsi="Times New Roman"/>
          <w:b/>
          <w:i/>
          <w:sz w:val="24"/>
        </w:rPr>
        <w:t xml:space="preserve"> </w:t>
      </w:r>
    </w:p>
    <w:p w14:paraId="72F5DBB5" w14:textId="77777777" w:rsidR="00BE3CCD" w:rsidRPr="00037DD5" w:rsidRDefault="00BE3CCD" w:rsidP="00BE3CCD">
      <w:pPr>
        <w:rPr>
          <w:rFonts w:ascii="Times New Roman" w:hAnsi="Times New Roman"/>
          <w:b/>
          <w:i/>
          <w:sz w:val="24"/>
        </w:rPr>
      </w:pPr>
    </w:p>
    <w:p w14:paraId="5CFA933B" w14:textId="27318E8E" w:rsidR="00BE3CCD" w:rsidRPr="00037DD5" w:rsidRDefault="00BE3CCD" w:rsidP="00BE3CCD">
      <w:pPr>
        <w:rPr>
          <w:rFonts w:ascii="Times New Roman" w:hAnsi="Times New Roman"/>
          <w:b/>
          <w:i/>
          <w:sz w:val="24"/>
        </w:rPr>
      </w:pPr>
      <w:r w:rsidRPr="00037DD5">
        <w:rPr>
          <w:rFonts w:ascii="Times New Roman" w:hAnsi="Times New Roman"/>
          <w:b/>
          <w:i/>
          <w:sz w:val="24"/>
        </w:rPr>
        <w:t>Money Market Funds</w:t>
      </w:r>
      <w:r w:rsidRPr="00037DD5">
        <w:rPr>
          <w:rFonts w:ascii="Times New Roman" w:hAnsi="Times New Roman"/>
          <w:b/>
          <w:i/>
          <w:sz w:val="24"/>
        </w:rPr>
        <w:t xml:space="preserve"> </w:t>
      </w:r>
      <w:r w:rsidRPr="00037DD5">
        <w:rPr>
          <w:rFonts w:ascii="Times New Roman" w:hAnsi="Times New Roman"/>
          <w:b/>
          <w:i/>
          <w:sz w:val="24"/>
        </w:rPr>
        <w:t xml:space="preserve">................................................................................................................... </w:t>
      </w:r>
      <w:r w:rsidR="007C1C39">
        <w:rPr>
          <w:rFonts w:ascii="Times New Roman" w:hAnsi="Times New Roman"/>
          <w:b/>
          <w:i/>
          <w:sz w:val="24"/>
        </w:rPr>
        <w:t>7</w:t>
      </w:r>
      <w:r w:rsidRPr="00037DD5">
        <w:rPr>
          <w:rFonts w:ascii="Times New Roman" w:hAnsi="Times New Roman"/>
          <w:b/>
          <w:i/>
          <w:sz w:val="24"/>
        </w:rPr>
        <w:t xml:space="preserve"> </w:t>
      </w:r>
    </w:p>
    <w:p w14:paraId="6380A32B" w14:textId="77777777" w:rsidR="000C7313" w:rsidRDefault="000C7313" w:rsidP="00BE3CCD">
      <w:pPr>
        <w:rPr>
          <w:rFonts w:ascii="Times New Roman" w:hAnsi="Times New Roman"/>
          <w:b/>
          <w:i/>
          <w:sz w:val="24"/>
        </w:rPr>
      </w:pPr>
    </w:p>
    <w:p w14:paraId="2556C165" w14:textId="50B5557B" w:rsidR="00BE3CCD" w:rsidRPr="00037DD5" w:rsidRDefault="00BE3CCD" w:rsidP="00BE3CCD">
      <w:pPr>
        <w:rPr>
          <w:rFonts w:ascii="Times New Roman" w:hAnsi="Times New Roman"/>
          <w:b/>
          <w:i/>
          <w:sz w:val="24"/>
        </w:rPr>
      </w:pPr>
      <w:r w:rsidRPr="00037DD5">
        <w:rPr>
          <w:rFonts w:ascii="Times New Roman" w:hAnsi="Times New Roman"/>
          <w:b/>
          <w:i/>
          <w:sz w:val="24"/>
        </w:rPr>
        <w:t>529 Plans</w:t>
      </w:r>
      <w:r w:rsidR="000C7313">
        <w:rPr>
          <w:rFonts w:ascii="Times New Roman" w:hAnsi="Times New Roman"/>
          <w:b/>
          <w:i/>
          <w:sz w:val="24"/>
        </w:rPr>
        <w:t xml:space="preserve"> </w:t>
      </w:r>
      <w:r w:rsidRPr="00037DD5">
        <w:rPr>
          <w:rFonts w:ascii="Times New Roman" w:hAnsi="Times New Roman"/>
          <w:b/>
          <w:i/>
          <w:sz w:val="24"/>
        </w:rPr>
        <w:t xml:space="preserve">....................................................................................................................................... </w:t>
      </w:r>
      <w:r w:rsidR="007C1C39">
        <w:rPr>
          <w:rFonts w:ascii="Times New Roman" w:hAnsi="Times New Roman"/>
          <w:b/>
          <w:i/>
          <w:sz w:val="24"/>
        </w:rPr>
        <w:t>7</w:t>
      </w:r>
      <w:r w:rsidRPr="00037DD5">
        <w:rPr>
          <w:rFonts w:ascii="Times New Roman" w:hAnsi="Times New Roman"/>
          <w:b/>
          <w:i/>
          <w:sz w:val="24"/>
        </w:rPr>
        <w:t xml:space="preserve"> </w:t>
      </w:r>
    </w:p>
    <w:p w14:paraId="16665D66" w14:textId="77777777" w:rsidR="00BE3CCD" w:rsidRPr="00037DD5" w:rsidRDefault="00BE3CCD" w:rsidP="00BE3CCD">
      <w:pPr>
        <w:rPr>
          <w:rFonts w:ascii="Times New Roman" w:hAnsi="Times New Roman"/>
          <w:b/>
          <w:i/>
          <w:sz w:val="24"/>
        </w:rPr>
      </w:pPr>
    </w:p>
    <w:p w14:paraId="7019DB08" w14:textId="7C66E450" w:rsidR="00BE3CCD" w:rsidRPr="00037DD5" w:rsidRDefault="00BE3CCD" w:rsidP="00BE3CCD">
      <w:pPr>
        <w:rPr>
          <w:rFonts w:ascii="Times New Roman" w:hAnsi="Times New Roman"/>
          <w:b/>
          <w:i/>
          <w:sz w:val="24"/>
        </w:rPr>
      </w:pPr>
      <w:r w:rsidRPr="00037DD5">
        <w:rPr>
          <w:rFonts w:ascii="Times New Roman" w:hAnsi="Times New Roman"/>
          <w:b/>
          <w:i/>
          <w:sz w:val="24"/>
        </w:rPr>
        <w:t>Bonds</w:t>
      </w:r>
      <w:r w:rsidR="000C7313">
        <w:rPr>
          <w:rFonts w:ascii="Times New Roman" w:hAnsi="Times New Roman"/>
          <w:b/>
          <w:i/>
          <w:sz w:val="24"/>
        </w:rPr>
        <w:t xml:space="preserve"> </w:t>
      </w:r>
      <w:r w:rsidRPr="00037DD5">
        <w:rPr>
          <w:rFonts w:ascii="Times New Roman" w:hAnsi="Times New Roman"/>
          <w:b/>
          <w:i/>
          <w:sz w:val="24"/>
        </w:rPr>
        <w:t xml:space="preserve">............................................................................................................................................ 7 </w:t>
      </w:r>
    </w:p>
    <w:p w14:paraId="2AF4BEF7" w14:textId="77777777" w:rsidR="00BE3CCD" w:rsidRPr="00037DD5" w:rsidRDefault="00BE3CCD" w:rsidP="00BE3CCD">
      <w:pPr>
        <w:rPr>
          <w:rFonts w:ascii="Times New Roman" w:hAnsi="Times New Roman"/>
          <w:b/>
          <w:i/>
          <w:sz w:val="24"/>
        </w:rPr>
      </w:pPr>
    </w:p>
    <w:p w14:paraId="0A4EC35B" w14:textId="69DB416A" w:rsidR="00BE3CCD" w:rsidRPr="00037DD5" w:rsidRDefault="00BE3CCD" w:rsidP="00BE3CCD">
      <w:pPr>
        <w:rPr>
          <w:rFonts w:ascii="Times New Roman" w:hAnsi="Times New Roman"/>
          <w:b/>
          <w:i/>
          <w:sz w:val="24"/>
        </w:rPr>
      </w:pPr>
      <w:r w:rsidRPr="00037DD5">
        <w:rPr>
          <w:rFonts w:ascii="Times New Roman" w:hAnsi="Times New Roman"/>
          <w:b/>
          <w:i/>
          <w:sz w:val="24"/>
        </w:rPr>
        <w:t>Equities</w:t>
      </w:r>
      <w:r w:rsidRPr="00037DD5">
        <w:rPr>
          <w:rFonts w:ascii="Times New Roman" w:hAnsi="Times New Roman"/>
          <w:b/>
          <w:i/>
          <w:sz w:val="24"/>
        </w:rPr>
        <w:t xml:space="preserve"> </w:t>
      </w:r>
      <w:r w:rsidRPr="00037DD5">
        <w:rPr>
          <w:rFonts w:ascii="Times New Roman" w:hAnsi="Times New Roman"/>
          <w:b/>
          <w:i/>
          <w:sz w:val="24"/>
        </w:rPr>
        <w:t xml:space="preserve">......................................................................................................................................... 7 </w:t>
      </w:r>
    </w:p>
    <w:p w14:paraId="0AA92153" w14:textId="77777777" w:rsidR="00BE3CCD" w:rsidRPr="00037DD5" w:rsidRDefault="00BE3CCD" w:rsidP="00BE3CCD">
      <w:pPr>
        <w:rPr>
          <w:rFonts w:ascii="Times New Roman" w:hAnsi="Times New Roman"/>
          <w:b/>
          <w:i/>
          <w:sz w:val="24"/>
        </w:rPr>
      </w:pPr>
    </w:p>
    <w:p w14:paraId="15702786" w14:textId="0F1FC391" w:rsidR="00BE3CCD" w:rsidRPr="00037DD5" w:rsidRDefault="00BE3CCD" w:rsidP="00BE3CCD">
      <w:pPr>
        <w:rPr>
          <w:rFonts w:ascii="Times New Roman" w:hAnsi="Times New Roman"/>
          <w:b/>
          <w:i/>
          <w:sz w:val="24"/>
        </w:rPr>
      </w:pPr>
      <w:r w:rsidRPr="00037DD5">
        <w:rPr>
          <w:rFonts w:ascii="Times New Roman" w:hAnsi="Times New Roman"/>
          <w:b/>
          <w:i/>
          <w:sz w:val="24"/>
        </w:rPr>
        <w:t>Options</w:t>
      </w:r>
      <w:r w:rsidRPr="00037DD5">
        <w:rPr>
          <w:rFonts w:ascii="Times New Roman" w:hAnsi="Times New Roman"/>
          <w:b/>
          <w:i/>
          <w:sz w:val="24"/>
        </w:rPr>
        <w:t xml:space="preserve"> </w:t>
      </w:r>
      <w:r w:rsidRPr="00037DD5">
        <w:rPr>
          <w:rFonts w:ascii="Times New Roman" w:hAnsi="Times New Roman"/>
          <w:b/>
          <w:i/>
          <w:sz w:val="24"/>
        </w:rPr>
        <w:t xml:space="preserve">......................................................................................................................................... </w:t>
      </w:r>
      <w:r w:rsidR="007C1C39">
        <w:rPr>
          <w:rFonts w:ascii="Times New Roman" w:hAnsi="Times New Roman"/>
          <w:b/>
          <w:i/>
          <w:sz w:val="24"/>
        </w:rPr>
        <w:t>8</w:t>
      </w:r>
      <w:r w:rsidRPr="00037DD5">
        <w:rPr>
          <w:rFonts w:ascii="Times New Roman" w:hAnsi="Times New Roman"/>
          <w:b/>
          <w:i/>
          <w:sz w:val="24"/>
        </w:rPr>
        <w:t xml:space="preserve"> </w:t>
      </w:r>
    </w:p>
    <w:p w14:paraId="0AA90644" w14:textId="77777777" w:rsidR="00BE3CCD" w:rsidRPr="00037DD5" w:rsidRDefault="00BE3CCD" w:rsidP="00BE3CCD">
      <w:pPr>
        <w:rPr>
          <w:rFonts w:ascii="Times New Roman" w:hAnsi="Times New Roman"/>
          <w:b/>
          <w:i/>
          <w:sz w:val="24"/>
        </w:rPr>
      </w:pPr>
    </w:p>
    <w:p w14:paraId="1162163A" w14:textId="64BB44B9" w:rsidR="00BE3CCD" w:rsidRPr="00037DD5" w:rsidRDefault="00BE3CCD" w:rsidP="00BE3CCD">
      <w:pPr>
        <w:rPr>
          <w:rFonts w:ascii="Times New Roman" w:hAnsi="Times New Roman"/>
          <w:b/>
          <w:i/>
          <w:sz w:val="24"/>
        </w:rPr>
      </w:pPr>
      <w:r w:rsidRPr="00037DD5">
        <w:rPr>
          <w:rFonts w:ascii="Times New Roman" w:hAnsi="Times New Roman"/>
          <w:b/>
          <w:i/>
          <w:sz w:val="24"/>
        </w:rPr>
        <w:t>Exchange Traded Funds (ETFs)</w:t>
      </w:r>
      <w:r w:rsidRPr="00037DD5">
        <w:rPr>
          <w:rFonts w:ascii="Times New Roman" w:hAnsi="Times New Roman"/>
          <w:b/>
          <w:i/>
          <w:sz w:val="24"/>
        </w:rPr>
        <w:t xml:space="preserve"> </w:t>
      </w:r>
      <w:r w:rsidRPr="00037DD5">
        <w:rPr>
          <w:rFonts w:ascii="Times New Roman" w:hAnsi="Times New Roman"/>
          <w:b/>
          <w:i/>
          <w:sz w:val="24"/>
        </w:rPr>
        <w:t xml:space="preserve">................................................................................................ </w:t>
      </w:r>
      <w:r w:rsidR="007C1C39">
        <w:rPr>
          <w:rFonts w:ascii="Times New Roman" w:hAnsi="Times New Roman"/>
          <w:b/>
          <w:i/>
          <w:sz w:val="24"/>
        </w:rPr>
        <w:t>8</w:t>
      </w:r>
      <w:r w:rsidRPr="00037DD5">
        <w:rPr>
          <w:rFonts w:ascii="Times New Roman" w:hAnsi="Times New Roman"/>
          <w:b/>
          <w:i/>
          <w:sz w:val="24"/>
        </w:rPr>
        <w:t xml:space="preserve"> </w:t>
      </w:r>
    </w:p>
    <w:p w14:paraId="7AFB7965" w14:textId="77777777" w:rsidR="00BE3CCD" w:rsidRPr="00037DD5" w:rsidRDefault="00BE3CCD" w:rsidP="00BE3CCD">
      <w:pPr>
        <w:rPr>
          <w:rFonts w:ascii="Times New Roman" w:hAnsi="Times New Roman"/>
          <w:b/>
          <w:i/>
          <w:sz w:val="24"/>
        </w:rPr>
      </w:pPr>
    </w:p>
    <w:p w14:paraId="379D186E" w14:textId="3B8EFD1F"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20BF0749"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OUR RELATIONSHIP WITH YOU </w:t>
      </w:r>
    </w:p>
    <w:p w14:paraId="5B872E65" w14:textId="77777777" w:rsidR="00BE3CCD" w:rsidRPr="00037DD5" w:rsidRDefault="00BE3CCD" w:rsidP="00BE3CCD">
      <w:pPr>
        <w:rPr>
          <w:rFonts w:ascii="Times New Roman" w:hAnsi="Times New Roman"/>
          <w:b/>
          <w:i/>
          <w:sz w:val="24"/>
        </w:rPr>
      </w:pPr>
    </w:p>
    <w:p w14:paraId="5252DD08"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BROKERAGE AND INVESTMENT ADVISORY RELATIONSHIPS </w:t>
      </w:r>
    </w:p>
    <w:p w14:paraId="4FF66ACD" w14:textId="77777777" w:rsidR="00BE3CCD" w:rsidRPr="00037DD5" w:rsidRDefault="00BE3CCD" w:rsidP="00BE3CCD">
      <w:pPr>
        <w:rPr>
          <w:rFonts w:ascii="Times New Roman" w:hAnsi="Times New Roman"/>
          <w:b/>
          <w:i/>
          <w:sz w:val="24"/>
        </w:rPr>
      </w:pPr>
    </w:p>
    <w:p w14:paraId="484FF677" w14:textId="3FEFBD0D" w:rsidR="00BE3CCD" w:rsidRPr="00037DD5" w:rsidRDefault="00BE3CCD" w:rsidP="00BE3CCD">
      <w:pPr>
        <w:rPr>
          <w:rFonts w:ascii="Times New Roman" w:hAnsi="Times New Roman"/>
          <w:b/>
          <w:i/>
          <w:sz w:val="24"/>
        </w:rPr>
      </w:pPr>
      <w:r w:rsidRPr="00037DD5">
        <w:rPr>
          <w:rFonts w:ascii="Times New Roman" w:hAnsi="Times New Roman"/>
          <w:b/>
          <w:i/>
          <w:sz w:val="24"/>
        </w:rPr>
        <w:t xml:space="preserve">Depending on your needs and your investment objectives, you may have brokerage accounts, advisory accounts or both. There are important differences between these types of accounts, and you should understand them so you choose the services that are right for you. </w:t>
      </w:r>
      <w:r w:rsidR="00D62314">
        <w:rPr>
          <w:rFonts w:ascii="Times New Roman" w:hAnsi="Times New Roman"/>
          <w:b/>
          <w:i/>
          <w:sz w:val="24"/>
        </w:rPr>
        <w:t>St Bernard Financial Services, Inc.</w:t>
      </w:r>
      <w:r w:rsidRPr="00037DD5">
        <w:rPr>
          <w:rFonts w:ascii="Times New Roman" w:hAnsi="Times New Roman"/>
          <w:b/>
          <w:i/>
          <w:sz w:val="24"/>
        </w:rPr>
        <w:t xml:space="preserve"> (“</w:t>
      </w:r>
      <w:r w:rsidR="00D62314">
        <w:rPr>
          <w:rFonts w:ascii="Times New Roman" w:hAnsi="Times New Roman"/>
          <w:b/>
          <w:i/>
          <w:sz w:val="24"/>
        </w:rPr>
        <w:t>St Bernard</w:t>
      </w:r>
      <w:r w:rsidRPr="00037DD5">
        <w:rPr>
          <w:rFonts w:ascii="Times New Roman" w:hAnsi="Times New Roman"/>
          <w:b/>
          <w:i/>
          <w:sz w:val="24"/>
        </w:rPr>
        <w:t xml:space="preserve">”) is registered with the SEC as a broker-dealer and as an investment adviser, offering both brokerage and investment advisory services. Your relationship with your Financial Consultant, and the obligations of </w:t>
      </w:r>
      <w:r w:rsidR="00D62314">
        <w:rPr>
          <w:rFonts w:ascii="Times New Roman" w:hAnsi="Times New Roman"/>
          <w:b/>
          <w:i/>
          <w:sz w:val="24"/>
        </w:rPr>
        <w:t>St Bernard Financial Services, Inc.</w:t>
      </w:r>
      <w:r w:rsidRPr="00037DD5">
        <w:rPr>
          <w:rFonts w:ascii="Times New Roman" w:hAnsi="Times New Roman"/>
          <w:b/>
          <w:i/>
          <w:sz w:val="24"/>
        </w:rPr>
        <w:t xml:space="preserve">, will be different in different types of accounts. For more information regarding your relationship with </w:t>
      </w:r>
      <w:r w:rsidR="00D62314">
        <w:rPr>
          <w:rFonts w:ascii="Times New Roman" w:hAnsi="Times New Roman"/>
          <w:b/>
          <w:i/>
          <w:sz w:val="24"/>
        </w:rPr>
        <w:t>St Bernard Financial Services, Inc.</w:t>
      </w:r>
      <w:r w:rsidRPr="00037DD5">
        <w:rPr>
          <w:rFonts w:ascii="Times New Roman" w:hAnsi="Times New Roman"/>
          <w:b/>
          <w:i/>
          <w:sz w:val="24"/>
        </w:rPr>
        <w:t xml:space="preserve">, please </w:t>
      </w:r>
      <w:r w:rsidR="00D62314">
        <w:rPr>
          <w:rFonts w:ascii="Times New Roman" w:hAnsi="Times New Roman"/>
          <w:b/>
          <w:i/>
          <w:sz w:val="24"/>
        </w:rPr>
        <w:t xml:space="preserve">go to www.stbernardfinancial.com </w:t>
      </w:r>
      <w:r w:rsidRPr="00037DD5">
        <w:rPr>
          <w:rFonts w:ascii="Times New Roman" w:hAnsi="Times New Roman"/>
          <w:b/>
          <w:i/>
          <w:sz w:val="24"/>
        </w:rPr>
        <w:t xml:space="preserve">or contact your Financial Consultant. </w:t>
      </w:r>
    </w:p>
    <w:p w14:paraId="3EAF16D0" w14:textId="77777777" w:rsidR="00BE3CCD" w:rsidRPr="00037DD5" w:rsidRDefault="00BE3CCD" w:rsidP="00BE3CCD">
      <w:pPr>
        <w:rPr>
          <w:rFonts w:ascii="Times New Roman" w:hAnsi="Times New Roman"/>
          <w:b/>
          <w:i/>
          <w:sz w:val="24"/>
        </w:rPr>
      </w:pPr>
    </w:p>
    <w:p w14:paraId="5E0AEC66"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1C654750"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INVESTMENT STRATEGY AND RISKS </w:t>
      </w:r>
    </w:p>
    <w:p w14:paraId="746D965C" w14:textId="77777777" w:rsidR="00BE3CCD" w:rsidRPr="00037DD5" w:rsidRDefault="00BE3CCD" w:rsidP="00BE3CCD">
      <w:pPr>
        <w:rPr>
          <w:rFonts w:ascii="Times New Roman" w:hAnsi="Times New Roman"/>
          <w:b/>
          <w:i/>
          <w:sz w:val="24"/>
        </w:rPr>
      </w:pPr>
    </w:p>
    <w:p w14:paraId="2597DE77" w14:textId="69937765" w:rsidR="00BE3CCD" w:rsidRPr="00037DD5" w:rsidRDefault="00BE3CCD" w:rsidP="00BE3CCD">
      <w:pPr>
        <w:rPr>
          <w:rFonts w:ascii="Times New Roman" w:hAnsi="Times New Roman"/>
          <w:b/>
          <w:i/>
          <w:sz w:val="24"/>
        </w:rPr>
      </w:pPr>
      <w:r w:rsidRPr="00037DD5">
        <w:rPr>
          <w:rFonts w:ascii="Times New Roman" w:hAnsi="Times New Roman"/>
          <w:b/>
          <w:i/>
          <w:sz w:val="24"/>
        </w:rPr>
        <w:t xml:space="preserve">Your Financial Consultant will develop an individualized investment strategy based upon your needs and time horizon. You are encouraged to keep your Financial Consultant apprised of any changes to your investment needs and your financial circumstances. When a particular investment varies from the strategy you and your Financial Consultant have developed, your Financial Consultant will discuss this with you at or before the time of investment. </w:t>
      </w:r>
    </w:p>
    <w:p w14:paraId="4E3E3C45" w14:textId="77777777" w:rsidR="00BE3CCD" w:rsidRPr="00037DD5" w:rsidRDefault="00BE3CCD" w:rsidP="00BE3CCD">
      <w:pPr>
        <w:rPr>
          <w:rFonts w:ascii="Times New Roman" w:hAnsi="Times New Roman"/>
          <w:b/>
          <w:i/>
          <w:sz w:val="24"/>
        </w:rPr>
      </w:pPr>
    </w:p>
    <w:p w14:paraId="498850E2" w14:textId="3BEFF513" w:rsidR="00BE3CCD" w:rsidRPr="00037DD5" w:rsidRDefault="00D62314" w:rsidP="00BE3CCD">
      <w:pPr>
        <w:rPr>
          <w:rFonts w:ascii="Times New Roman" w:hAnsi="Times New Roman"/>
          <w:b/>
          <w:i/>
          <w:sz w:val="24"/>
        </w:rPr>
      </w:pPr>
      <w:r>
        <w:rPr>
          <w:rFonts w:ascii="Times New Roman" w:hAnsi="Times New Roman"/>
          <w:b/>
          <w:i/>
          <w:sz w:val="24"/>
        </w:rPr>
        <w:t>St Bernard Financial Services, Inc.</w:t>
      </w:r>
      <w:r w:rsidR="00BE3CCD" w:rsidRPr="00037DD5">
        <w:rPr>
          <w:rFonts w:ascii="Times New Roman" w:hAnsi="Times New Roman"/>
          <w:b/>
          <w:i/>
          <w:sz w:val="24"/>
        </w:rPr>
        <w:t xml:space="preserve"> offers different account investment objectives and risk exposures. Your Financial Consultant will use your account’s investment objective and risk exposure, as well as other factors such as your liquidity needs and investment time horizon, to determine which recommendations are in your best interest and suitable for your account. It is important to understand that all investments involve risk, including the risk that you may lose your entire investment. Some investments are riskier than others. High-risk investments may have the potential for higher returns but also higher losses. The higher your stated risk </w:t>
      </w:r>
      <w:r w:rsidR="00BE3CCD" w:rsidRPr="00037DD5">
        <w:rPr>
          <w:rFonts w:ascii="Times New Roman" w:hAnsi="Times New Roman"/>
          <w:b/>
          <w:i/>
          <w:sz w:val="24"/>
        </w:rPr>
        <w:lastRenderedPageBreak/>
        <w:t xml:space="preserve">exposure, the more you may decide to invest in higher-risk investments to achieve your stated investment objective. </w:t>
      </w:r>
    </w:p>
    <w:p w14:paraId="783C67CC"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40670794" w14:textId="77777777" w:rsidR="00BE3CCD" w:rsidRPr="00037DD5" w:rsidRDefault="00BE3CCD" w:rsidP="00BE3CCD">
      <w:pPr>
        <w:rPr>
          <w:rFonts w:ascii="Times New Roman" w:hAnsi="Times New Roman"/>
          <w:b/>
          <w:i/>
          <w:sz w:val="24"/>
        </w:rPr>
      </w:pPr>
    </w:p>
    <w:p w14:paraId="4B9A8604"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INVESTMENT OBJECTIVE </w:t>
      </w:r>
    </w:p>
    <w:p w14:paraId="02142BB6" w14:textId="77777777" w:rsidR="00BE3CCD" w:rsidRPr="00037DD5" w:rsidRDefault="00BE3CCD" w:rsidP="00BE3CCD">
      <w:pPr>
        <w:rPr>
          <w:rFonts w:ascii="Times New Roman" w:hAnsi="Times New Roman"/>
          <w:b/>
          <w:i/>
          <w:sz w:val="24"/>
        </w:rPr>
      </w:pPr>
    </w:p>
    <w:p w14:paraId="5ADD99F1"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DESCRIPTION </w:t>
      </w:r>
    </w:p>
    <w:p w14:paraId="02678E92" w14:textId="77777777" w:rsidR="00BE3CCD" w:rsidRPr="00037DD5" w:rsidRDefault="00BE3CCD" w:rsidP="00BE3CCD">
      <w:pPr>
        <w:rPr>
          <w:rFonts w:ascii="Times New Roman" w:hAnsi="Times New Roman"/>
          <w:b/>
          <w:i/>
          <w:sz w:val="24"/>
        </w:rPr>
      </w:pPr>
    </w:p>
    <w:p w14:paraId="4C6342DF" w14:textId="3443AA00" w:rsidR="00BE3CCD" w:rsidRPr="00037DD5" w:rsidRDefault="00BE3CCD" w:rsidP="00BE3CCD">
      <w:pPr>
        <w:rPr>
          <w:rFonts w:ascii="Times New Roman" w:hAnsi="Times New Roman"/>
          <w:b/>
          <w:i/>
          <w:sz w:val="24"/>
        </w:rPr>
      </w:pPr>
      <w:r w:rsidRPr="00037DD5">
        <w:rPr>
          <w:rFonts w:ascii="Times New Roman" w:hAnsi="Times New Roman"/>
          <w:b/>
          <w:i/>
          <w:sz w:val="24"/>
        </w:rPr>
        <w:t xml:space="preserve">Income </w:t>
      </w:r>
      <w:r w:rsidR="00D62314">
        <w:rPr>
          <w:rFonts w:ascii="Times New Roman" w:hAnsi="Times New Roman"/>
          <w:b/>
          <w:i/>
          <w:sz w:val="24"/>
        </w:rPr>
        <w:t xml:space="preserve">- </w:t>
      </w:r>
      <w:r w:rsidRPr="00037DD5">
        <w:rPr>
          <w:rFonts w:ascii="Times New Roman" w:hAnsi="Times New Roman"/>
          <w:b/>
          <w:i/>
          <w:sz w:val="24"/>
        </w:rPr>
        <w:t xml:space="preserve">An investment approach by which an investor generally seeks current income </w:t>
      </w:r>
    </w:p>
    <w:p w14:paraId="17093497"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over time. </w:t>
      </w:r>
    </w:p>
    <w:p w14:paraId="57333495" w14:textId="77777777" w:rsidR="00BE3CCD" w:rsidRPr="00037DD5" w:rsidRDefault="00BE3CCD" w:rsidP="00BE3CCD">
      <w:pPr>
        <w:rPr>
          <w:rFonts w:ascii="Times New Roman" w:hAnsi="Times New Roman"/>
          <w:b/>
          <w:i/>
          <w:sz w:val="24"/>
        </w:rPr>
      </w:pPr>
    </w:p>
    <w:p w14:paraId="4E856EA4" w14:textId="43D2353D" w:rsidR="00BE3CCD" w:rsidRPr="00037DD5" w:rsidRDefault="00BE3CCD" w:rsidP="00BE3CCD">
      <w:pPr>
        <w:rPr>
          <w:rFonts w:ascii="Times New Roman" w:hAnsi="Times New Roman"/>
          <w:b/>
          <w:i/>
          <w:sz w:val="24"/>
        </w:rPr>
      </w:pPr>
      <w:r w:rsidRPr="00037DD5">
        <w:rPr>
          <w:rFonts w:ascii="Times New Roman" w:hAnsi="Times New Roman"/>
          <w:b/>
          <w:i/>
          <w:sz w:val="24"/>
        </w:rPr>
        <w:t>Long-Term Growth</w:t>
      </w:r>
      <w:r w:rsidR="00D62314">
        <w:rPr>
          <w:rFonts w:ascii="Times New Roman" w:hAnsi="Times New Roman"/>
          <w:b/>
          <w:i/>
          <w:sz w:val="24"/>
        </w:rPr>
        <w:t xml:space="preserve"> - </w:t>
      </w:r>
      <w:r w:rsidRPr="00037DD5">
        <w:rPr>
          <w:rFonts w:ascii="Times New Roman" w:hAnsi="Times New Roman"/>
          <w:b/>
          <w:i/>
          <w:sz w:val="24"/>
        </w:rPr>
        <w:t xml:space="preserve">An investment approach by which an investor generally seeks capital appreciation through buying and holding securities over an extended period of time. </w:t>
      </w:r>
    </w:p>
    <w:p w14:paraId="6FF2765F" w14:textId="77777777" w:rsidR="00BE3CCD" w:rsidRPr="00037DD5" w:rsidRDefault="00BE3CCD" w:rsidP="00BE3CCD">
      <w:pPr>
        <w:rPr>
          <w:rFonts w:ascii="Times New Roman" w:hAnsi="Times New Roman"/>
          <w:b/>
          <w:i/>
          <w:sz w:val="24"/>
        </w:rPr>
      </w:pPr>
    </w:p>
    <w:p w14:paraId="3152C873" w14:textId="037B7120" w:rsidR="00BE3CCD" w:rsidRPr="00037DD5" w:rsidRDefault="00BE3CCD" w:rsidP="00BE3CCD">
      <w:pPr>
        <w:rPr>
          <w:rFonts w:ascii="Times New Roman" w:hAnsi="Times New Roman"/>
          <w:b/>
          <w:i/>
          <w:sz w:val="24"/>
        </w:rPr>
      </w:pPr>
      <w:r w:rsidRPr="00037DD5">
        <w:rPr>
          <w:rFonts w:ascii="Times New Roman" w:hAnsi="Times New Roman"/>
          <w:b/>
          <w:i/>
          <w:sz w:val="24"/>
        </w:rPr>
        <w:t xml:space="preserve">Short-Term Growth </w:t>
      </w:r>
      <w:r w:rsidR="00D62314">
        <w:rPr>
          <w:rFonts w:ascii="Times New Roman" w:hAnsi="Times New Roman"/>
          <w:b/>
          <w:i/>
          <w:sz w:val="24"/>
        </w:rPr>
        <w:t xml:space="preserve">- </w:t>
      </w:r>
      <w:r w:rsidRPr="00037DD5">
        <w:rPr>
          <w:rFonts w:ascii="Times New Roman" w:hAnsi="Times New Roman"/>
          <w:b/>
          <w:i/>
          <w:sz w:val="24"/>
        </w:rPr>
        <w:t xml:space="preserve">An investment approach by which an investment generally seeks short-term capital gains through buying and selling securities over a short period of time. </w:t>
      </w:r>
    </w:p>
    <w:p w14:paraId="4FE0C256" w14:textId="77777777" w:rsidR="00BE3CCD" w:rsidRPr="00037DD5" w:rsidRDefault="00BE3CCD" w:rsidP="00BE3CCD">
      <w:pPr>
        <w:rPr>
          <w:rFonts w:ascii="Times New Roman" w:hAnsi="Times New Roman"/>
          <w:b/>
          <w:i/>
          <w:sz w:val="24"/>
        </w:rPr>
      </w:pPr>
    </w:p>
    <w:p w14:paraId="376EAEF0" w14:textId="77777777" w:rsidR="00BE3CCD" w:rsidRPr="00037DD5" w:rsidRDefault="00BE3CCD" w:rsidP="00BE3CCD">
      <w:pPr>
        <w:rPr>
          <w:rFonts w:ascii="Times New Roman" w:hAnsi="Times New Roman"/>
          <w:b/>
          <w:i/>
          <w:sz w:val="24"/>
        </w:rPr>
      </w:pPr>
    </w:p>
    <w:p w14:paraId="2C39FF89"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RISK EXPOSURE </w:t>
      </w:r>
    </w:p>
    <w:p w14:paraId="480CF626" w14:textId="77777777" w:rsidR="00BE3CCD" w:rsidRPr="00037DD5" w:rsidRDefault="00BE3CCD" w:rsidP="00BE3CCD">
      <w:pPr>
        <w:rPr>
          <w:rFonts w:ascii="Times New Roman" w:hAnsi="Times New Roman"/>
          <w:b/>
          <w:i/>
          <w:sz w:val="24"/>
        </w:rPr>
      </w:pPr>
    </w:p>
    <w:p w14:paraId="344BDF4E"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DESCRIPTION </w:t>
      </w:r>
    </w:p>
    <w:p w14:paraId="5DC28275" w14:textId="77777777" w:rsidR="00BE3CCD" w:rsidRPr="00037DD5" w:rsidRDefault="00BE3CCD" w:rsidP="00BE3CCD">
      <w:pPr>
        <w:rPr>
          <w:rFonts w:ascii="Times New Roman" w:hAnsi="Times New Roman"/>
          <w:b/>
          <w:i/>
          <w:sz w:val="24"/>
        </w:rPr>
      </w:pPr>
    </w:p>
    <w:p w14:paraId="49BB587C" w14:textId="5B41D7AA" w:rsidR="00BE3CCD" w:rsidRPr="00037DD5" w:rsidRDefault="00BE3CCD" w:rsidP="00BE3CCD">
      <w:pPr>
        <w:rPr>
          <w:rFonts w:ascii="Times New Roman" w:hAnsi="Times New Roman"/>
          <w:b/>
          <w:i/>
          <w:sz w:val="24"/>
        </w:rPr>
      </w:pPr>
      <w:r w:rsidRPr="00037DD5">
        <w:rPr>
          <w:rFonts w:ascii="Times New Roman" w:hAnsi="Times New Roman"/>
          <w:b/>
          <w:i/>
          <w:sz w:val="24"/>
        </w:rPr>
        <w:t xml:space="preserve">Low </w:t>
      </w:r>
      <w:r w:rsidR="00D62314">
        <w:rPr>
          <w:rFonts w:ascii="Times New Roman" w:hAnsi="Times New Roman"/>
          <w:b/>
          <w:i/>
          <w:sz w:val="24"/>
        </w:rPr>
        <w:t xml:space="preserve">- </w:t>
      </w:r>
      <w:r w:rsidRPr="00037DD5">
        <w:rPr>
          <w:rFonts w:ascii="Times New Roman" w:hAnsi="Times New Roman"/>
          <w:b/>
          <w:i/>
          <w:sz w:val="24"/>
        </w:rPr>
        <w:t xml:space="preserve">Client has a low tolerance for short-term market fluctuation and accepts limited </w:t>
      </w:r>
    </w:p>
    <w:p w14:paraId="333E5DAC"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capital appreciation in exchange for minimal risk to principal. </w:t>
      </w:r>
    </w:p>
    <w:p w14:paraId="7A9C540A" w14:textId="77777777" w:rsidR="00BE3CCD" w:rsidRPr="00037DD5" w:rsidRDefault="00BE3CCD" w:rsidP="00BE3CCD">
      <w:pPr>
        <w:rPr>
          <w:rFonts w:ascii="Times New Roman" w:hAnsi="Times New Roman"/>
          <w:b/>
          <w:i/>
          <w:sz w:val="24"/>
        </w:rPr>
      </w:pPr>
    </w:p>
    <w:p w14:paraId="7849E860" w14:textId="0D14592A" w:rsidR="00BE3CCD" w:rsidRPr="00037DD5" w:rsidRDefault="00BE3CCD" w:rsidP="00BE3CCD">
      <w:pPr>
        <w:rPr>
          <w:rFonts w:ascii="Times New Roman" w:hAnsi="Times New Roman"/>
          <w:b/>
          <w:i/>
          <w:sz w:val="24"/>
        </w:rPr>
      </w:pPr>
      <w:r w:rsidRPr="00037DD5">
        <w:rPr>
          <w:rFonts w:ascii="Times New Roman" w:hAnsi="Times New Roman"/>
          <w:b/>
          <w:i/>
          <w:sz w:val="24"/>
        </w:rPr>
        <w:t xml:space="preserve">Moderate </w:t>
      </w:r>
      <w:r w:rsidR="00D62314">
        <w:rPr>
          <w:rFonts w:ascii="Times New Roman" w:hAnsi="Times New Roman"/>
          <w:b/>
          <w:i/>
          <w:sz w:val="24"/>
        </w:rPr>
        <w:t xml:space="preserve">- </w:t>
      </w:r>
      <w:r w:rsidRPr="00037DD5">
        <w:rPr>
          <w:rFonts w:ascii="Times New Roman" w:hAnsi="Times New Roman"/>
          <w:b/>
          <w:i/>
          <w:sz w:val="24"/>
        </w:rPr>
        <w:t xml:space="preserve">Client has a moderate tolerance for short-term market fluctuation and expects </w:t>
      </w:r>
    </w:p>
    <w:p w14:paraId="1C1891A4" w14:textId="60AD51A2" w:rsidR="00BE3CCD" w:rsidRPr="00037DD5" w:rsidRDefault="00BE3CCD" w:rsidP="00BE3CCD">
      <w:pPr>
        <w:rPr>
          <w:rFonts w:ascii="Times New Roman" w:hAnsi="Times New Roman"/>
          <w:b/>
          <w:i/>
          <w:sz w:val="24"/>
        </w:rPr>
      </w:pPr>
      <w:r w:rsidRPr="00037DD5">
        <w:rPr>
          <w:rFonts w:ascii="Times New Roman" w:hAnsi="Times New Roman"/>
          <w:b/>
          <w:i/>
          <w:sz w:val="24"/>
        </w:rPr>
        <w:t xml:space="preserve">moderate capital appreciation in exchange for additional risk to principal investment. </w:t>
      </w:r>
    </w:p>
    <w:p w14:paraId="7597F7DF" w14:textId="77777777" w:rsidR="00BE3CCD" w:rsidRPr="00037DD5" w:rsidRDefault="00BE3CCD" w:rsidP="00BE3CCD">
      <w:pPr>
        <w:rPr>
          <w:rFonts w:ascii="Times New Roman" w:hAnsi="Times New Roman"/>
          <w:b/>
          <w:i/>
          <w:sz w:val="24"/>
        </w:rPr>
      </w:pPr>
    </w:p>
    <w:p w14:paraId="5090CA16" w14:textId="0671A0BA" w:rsidR="00BE3CCD" w:rsidRPr="00037DD5" w:rsidRDefault="00BE3CCD" w:rsidP="00BE3CCD">
      <w:pPr>
        <w:rPr>
          <w:rFonts w:ascii="Times New Roman" w:hAnsi="Times New Roman"/>
          <w:b/>
          <w:i/>
          <w:sz w:val="24"/>
        </w:rPr>
      </w:pPr>
      <w:r w:rsidRPr="00037DD5">
        <w:rPr>
          <w:rFonts w:ascii="Times New Roman" w:hAnsi="Times New Roman"/>
          <w:b/>
          <w:i/>
          <w:sz w:val="24"/>
        </w:rPr>
        <w:t xml:space="preserve">High </w:t>
      </w:r>
      <w:r w:rsidR="00D62314">
        <w:rPr>
          <w:rFonts w:ascii="Times New Roman" w:hAnsi="Times New Roman"/>
          <w:b/>
          <w:i/>
          <w:sz w:val="24"/>
        </w:rPr>
        <w:t xml:space="preserve">- </w:t>
      </w:r>
      <w:r w:rsidRPr="00037DD5">
        <w:rPr>
          <w:rFonts w:ascii="Times New Roman" w:hAnsi="Times New Roman"/>
          <w:b/>
          <w:i/>
          <w:sz w:val="24"/>
        </w:rPr>
        <w:t xml:space="preserve">Client has a high tolerance for short-term market fluctuation and expects </w:t>
      </w:r>
    </w:p>
    <w:p w14:paraId="5DA581D6"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significant capital appreciation in exchange for increased risk to principal. </w:t>
      </w:r>
    </w:p>
    <w:p w14:paraId="3172D266" w14:textId="77777777" w:rsidR="00BE3CCD" w:rsidRPr="00037DD5" w:rsidRDefault="00BE3CCD" w:rsidP="00BE3CCD">
      <w:pPr>
        <w:rPr>
          <w:rFonts w:ascii="Times New Roman" w:hAnsi="Times New Roman"/>
          <w:b/>
          <w:i/>
          <w:sz w:val="24"/>
        </w:rPr>
      </w:pPr>
    </w:p>
    <w:p w14:paraId="78FB9912" w14:textId="784C2E39" w:rsidR="00BE3CCD" w:rsidRPr="00037DD5" w:rsidRDefault="00BE3CCD" w:rsidP="00BE3CCD">
      <w:pPr>
        <w:rPr>
          <w:rFonts w:ascii="Times New Roman" w:hAnsi="Times New Roman"/>
          <w:b/>
          <w:i/>
          <w:sz w:val="24"/>
        </w:rPr>
      </w:pPr>
      <w:r w:rsidRPr="00037DD5">
        <w:rPr>
          <w:rFonts w:ascii="Times New Roman" w:hAnsi="Times New Roman"/>
          <w:b/>
          <w:i/>
          <w:sz w:val="24"/>
        </w:rPr>
        <w:t xml:space="preserve">Speculative </w:t>
      </w:r>
      <w:r w:rsidR="00D62314">
        <w:rPr>
          <w:rFonts w:ascii="Times New Roman" w:hAnsi="Times New Roman"/>
          <w:b/>
          <w:i/>
          <w:sz w:val="24"/>
        </w:rPr>
        <w:t xml:space="preserve">- </w:t>
      </w:r>
      <w:r w:rsidRPr="00037DD5">
        <w:rPr>
          <w:rFonts w:ascii="Times New Roman" w:hAnsi="Times New Roman"/>
          <w:b/>
          <w:i/>
          <w:sz w:val="24"/>
        </w:rPr>
        <w:t xml:space="preserve">Client has a very high tolerance for short-term market fluctuation and accepts </w:t>
      </w:r>
    </w:p>
    <w:p w14:paraId="26874FD7" w14:textId="1D963A51" w:rsidR="00BE3CCD" w:rsidRPr="00037DD5" w:rsidRDefault="00BE3CCD" w:rsidP="00BE3CCD">
      <w:pPr>
        <w:rPr>
          <w:rFonts w:ascii="Times New Roman" w:hAnsi="Times New Roman"/>
          <w:b/>
          <w:i/>
          <w:sz w:val="24"/>
        </w:rPr>
      </w:pPr>
      <w:r w:rsidRPr="00037DD5">
        <w:rPr>
          <w:rFonts w:ascii="Times New Roman" w:hAnsi="Times New Roman"/>
          <w:b/>
          <w:i/>
          <w:sz w:val="24"/>
        </w:rPr>
        <w:t xml:space="preserve">greatly increased risk to principal in exchange for potentially significant capital appreciation. </w:t>
      </w:r>
    </w:p>
    <w:p w14:paraId="300EC2C6" w14:textId="77777777" w:rsidR="00BE3CCD" w:rsidRPr="00037DD5" w:rsidRDefault="00BE3CCD" w:rsidP="00BE3CCD">
      <w:pPr>
        <w:rPr>
          <w:rFonts w:ascii="Times New Roman" w:hAnsi="Times New Roman"/>
          <w:b/>
          <w:i/>
          <w:sz w:val="24"/>
        </w:rPr>
      </w:pPr>
    </w:p>
    <w:p w14:paraId="4152ED56" w14:textId="77777777" w:rsidR="00BE3CCD" w:rsidRPr="00037DD5" w:rsidRDefault="00BE3CCD" w:rsidP="00BE3CCD">
      <w:pPr>
        <w:rPr>
          <w:rFonts w:ascii="Times New Roman" w:hAnsi="Times New Roman"/>
          <w:b/>
          <w:i/>
          <w:sz w:val="24"/>
        </w:rPr>
      </w:pPr>
    </w:p>
    <w:p w14:paraId="4E906CC2"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CAPACITY OF RECOMMENDATIONS </w:t>
      </w:r>
    </w:p>
    <w:p w14:paraId="15A91F67" w14:textId="77777777" w:rsidR="00BE3CCD" w:rsidRPr="00037DD5" w:rsidRDefault="00BE3CCD" w:rsidP="00BE3CCD">
      <w:pPr>
        <w:rPr>
          <w:rFonts w:ascii="Times New Roman" w:hAnsi="Times New Roman"/>
          <w:b/>
          <w:i/>
          <w:sz w:val="24"/>
        </w:rPr>
      </w:pPr>
    </w:p>
    <w:p w14:paraId="6844050D" w14:textId="2D628ED6" w:rsidR="00BE3CCD" w:rsidRPr="00037DD5" w:rsidRDefault="00BE3CCD" w:rsidP="00BE3CCD">
      <w:pPr>
        <w:rPr>
          <w:rFonts w:ascii="Times New Roman" w:hAnsi="Times New Roman"/>
          <w:b/>
          <w:i/>
          <w:sz w:val="24"/>
        </w:rPr>
      </w:pPr>
      <w:r w:rsidRPr="00037DD5">
        <w:rPr>
          <w:rFonts w:ascii="Times New Roman" w:hAnsi="Times New Roman"/>
          <w:b/>
          <w:i/>
          <w:sz w:val="24"/>
        </w:rPr>
        <w:t>All recommendations regarding your brokerage account will be made in a bro</w:t>
      </w:r>
      <w:r w:rsidR="00D62314">
        <w:rPr>
          <w:rFonts w:ascii="Times New Roman" w:hAnsi="Times New Roman"/>
          <w:b/>
          <w:i/>
          <w:sz w:val="24"/>
        </w:rPr>
        <w:t>kerage</w:t>
      </w:r>
      <w:r w:rsidRPr="00037DD5">
        <w:rPr>
          <w:rFonts w:ascii="Times New Roman" w:hAnsi="Times New Roman"/>
          <w:b/>
          <w:i/>
          <w:sz w:val="24"/>
        </w:rPr>
        <w:t xml:space="preserve"> capacity, and all recommendations regarding your advisory account will be made in an advisory capacity. When we make a recommendation to you, we will expressly tell you orally which account we are discussing. </w:t>
      </w:r>
    </w:p>
    <w:p w14:paraId="1482B2EB" w14:textId="77777777" w:rsidR="00BE3CCD" w:rsidRPr="00037DD5" w:rsidRDefault="00BE3CCD" w:rsidP="00BE3CCD">
      <w:pPr>
        <w:rPr>
          <w:rFonts w:ascii="Times New Roman" w:hAnsi="Times New Roman"/>
          <w:b/>
          <w:i/>
          <w:sz w:val="24"/>
        </w:rPr>
      </w:pPr>
    </w:p>
    <w:p w14:paraId="7516AA20"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1178195B"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ACCOUNT MONITORING </w:t>
      </w:r>
    </w:p>
    <w:p w14:paraId="4771652B" w14:textId="77777777" w:rsidR="00BE3CCD" w:rsidRPr="00037DD5" w:rsidRDefault="00BE3CCD" w:rsidP="00BE3CCD">
      <w:pPr>
        <w:rPr>
          <w:rFonts w:ascii="Times New Roman" w:hAnsi="Times New Roman"/>
          <w:b/>
          <w:i/>
          <w:sz w:val="24"/>
        </w:rPr>
      </w:pPr>
    </w:p>
    <w:p w14:paraId="6C35AA31" w14:textId="79636744" w:rsidR="00BE3CCD" w:rsidRPr="00037DD5" w:rsidRDefault="00BE3CCD" w:rsidP="00BE3CCD">
      <w:pPr>
        <w:rPr>
          <w:rFonts w:ascii="Times New Roman" w:hAnsi="Times New Roman"/>
          <w:b/>
          <w:i/>
          <w:sz w:val="24"/>
        </w:rPr>
      </w:pPr>
      <w:r w:rsidRPr="00037DD5">
        <w:rPr>
          <w:rFonts w:ascii="Times New Roman" w:hAnsi="Times New Roman"/>
          <w:b/>
          <w:i/>
          <w:sz w:val="24"/>
        </w:rPr>
        <w:lastRenderedPageBreak/>
        <w:t xml:space="preserve">We do not offer continuous monitoring of brokerage accounts. It is your responsibility to regularly review the investments in your brokerage account, and we encourage you to do so. As a courtesy, your Financial Consultant may periodically keep you informed about your accounts and may review your account in order to make a recommendation. Your Financial </w:t>
      </w:r>
    </w:p>
    <w:p w14:paraId="5479DF14" w14:textId="7070D267" w:rsidR="00BE3CCD" w:rsidRPr="00037DD5" w:rsidRDefault="00BE3CCD" w:rsidP="00BE3CCD">
      <w:pPr>
        <w:rPr>
          <w:rFonts w:ascii="Times New Roman" w:hAnsi="Times New Roman"/>
          <w:b/>
          <w:i/>
          <w:sz w:val="24"/>
        </w:rPr>
      </w:pPr>
      <w:r w:rsidRPr="00037DD5">
        <w:rPr>
          <w:rFonts w:ascii="Times New Roman" w:hAnsi="Times New Roman"/>
          <w:b/>
          <w:i/>
          <w:sz w:val="24"/>
        </w:rPr>
        <w:t xml:space="preserve">Consultant is not obligated to review your account on a periodic basis, however, and any such review should not be construed as continuous monitoring. If your account is an investment advisory account, we will continually monitor the investments in your advisory account. </w:t>
      </w:r>
    </w:p>
    <w:p w14:paraId="626FEF6F" w14:textId="77777777" w:rsidR="00BE3CCD" w:rsidRPr="00037DD5" w:rsidRDefault="00BE3CCD" w:rsidP="00BE3CCD">
      <w:pPr>
        <w:rPr>
          <w:rFonts w:ascii="Times New Roman" w:hAnsi="Times New Roman"/>
          <w:b/>
          <w:i/>
          <w:sz w:val="24"/>
        </w:rPr>
      </w:pPr>
    </w:p>
    <w:p w14:paraId="7B41681C"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277B7485"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YOUR RELATIONSHIP WITH YOUR FINANCIAL CONSULTANT </w:t>
      </w:r>
    </w:p>
    <w:p w14:paraId="4631CAD0" w14:textId="77777777" w:rsidR="00BE3CCD" w:rsidRPr="00037DD5" w:rsidRDefault="00BE3CCD" w:rsidP="00BE3CCD">
      <w:pPr>
        <w:rPr>
          <w:rFonts w:ascii="Times New Roman" w:hAnsi="Times New Roman"/>
          <w:b/>
          <w:i/>
          <w:sz w:val="24"/>
        </w:rPr>
      </w:pPr>
    </w:p>
    <w:p w14:paraId="7EF6AE26" w14:textId="728CDEEC" w:rsidR="00BE3CCD" w:rsidRPr="00037DD5" w:rsidRDefault="00BE3CCD" w:rsidP="00BE3CCD">
      <w:pPr>
        <w:rPr>
          <w:rFonts w:ascii="Times New Roman" w:hAnsi="Times New Roman"/>
          <w:b/>
          <w:i/>
          <w:sz w:val="24"/>
        </w:rPr>
      </w:pPr>
      <w:r w:rsidRPr="00037DD5">
        <w:rPr>
          <w:rFonts w:ascii="Times New Roman" w:hAnsi="Times New Roman"/>
          <w:b/>
          <w:i/>
          <w:sz w:val="24"/>
        </w:rPr>
        <w:t xml:space="preserve">Your Financial Consultant is paid based on a compensation grid that provides for progressive increases in compensation based on total revenue. Your Financial Consultant may be paid both a recruitment bonus and a yearend bonus in addition to his or her grid-based </w:t>
      </w:r>
      <w:r w:rsidR="00D62314">
        <w:rPr>
          <w:rFonts w:ascii="Times New Roman" w:hAnsi="Times New Roman"/>
          <w:b/>
          <w:i/>
          <w:sz w:val="24"/>
        </w:rPr>
        <w:t>c</w:t>
      </w:r>
      <w:r w:rsidRPr="00037DD5">
        <w:rPr>
          <w:rFonts w:ascii="Times New Roman" w:hAnsi="Times New Roman"/>
          <w:b/>
          <w:i/>
          <w:sz w:val="24"/>
        </w:rPr>
        <w:t xml:space="preserve">ompensation. Your Financial Consultant may receive financial incentives from the Firm </w:t>
      </w:r>
    </w:p>
    <w:p w14:paraId="5883D426"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including a business development allowance based on total revenue brought into the Firm. </w:t>
      </w:r>
    </w:p>
    <w:p w14:paraId="546EA8D2" w14:textId="77777777" w:rsidR="00BE3CCD" w:rsidRPr="00037DD5" w:rsidRDefault="00BE3CCD" w:rsidP="00BE3CCD">
      <w:pPr>
        <w:rPr>
          <w:rFonts w:ascii="Times New Roman" w:hAnsi="Times New Roman"/>
          <w:b/>
          <w:i/>
          <w:sz w:val="24"/>
        </w:rPr>
      </w:pPr>
    </w:p>
    <w:p w14:paraId="7C9DA362" w14:textId="3BD76285" w:rsidR="00BE3CCD" w:rsidRPr="00037DD5" w:rsidRDefault="00BE3CCD" w:rsidP="00BE3CCD">
      <w:pPr>
        <w:rPr>
          <w:rFonts w:ascii="Times New Roman" w:hAnsi="Times New Roman"/>
          <w:b/>
          <w:i/>
          <w:sz w:val="24"/>
        </w:rPr>
      </w:pPr>
      <w:r w:rsidRPr="00037DD5">
        <w:rPr>
          <w:rFonts w:ascii="Times New Roman" w:hAnsi="Times New Roman"/>
          <w:b/>
          <w:i/>
          <w:sz w:val="24"/>
        </w:rPr>
        <w:t xml:space="preserve">Your Financial Consultant could have conflicts of interest beyond those disclosed by </w:t>
      </w:r>
      <w:r w:rsidR="00D62314">
        <w:rPr>
          <w:rFonts w:ascii="Times New Roman" w:hAnsi="Times New Roman"/>
          <w:b/>
          <w:i/>
          <w:sz w:val="24"/>
        </w:rPr>
        <w:t>St Bernard Financial Services, Inc.</w:t>
      </w:r>
      <w:r w:rsidRPr="00037DD5">
        <w:rPr>
          <w:rFonts w:ascii="Times New Roman" w:hAnsi="Times New Roman"/>
          <w:b/>
          <w:i/>
          <w:sz w:val="24"/>
        </w:rPr>
        <w:t xml:space="preserve"> as a broker-dealer. Where appropriate, your Financial Consultant will disclose any such conflicts of interest no later than the time an investment </w:t>
      </w:r>
    </w:p>
    <w:p w14:paraId="4691ED53"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recommendation is made. These disclosures may be provided to you orally. </w:t>
      </w:r>
    </w:p>
    <w:p w14:paraId="296E96D9"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2DF45551" w14:textId="50EB6E5E" w:rsidR="00BE3CCD" w:rsidRPr="00037DD5" w:rsidRDefault="00BE3CCD" w:rsidP="00BE3CCD">
      <w:pPr>
        <w:rPr>
          <w:rFonts w:ascii="Times New Roman" w:hAnsi="Times New Roman"/>
          <w:b/>
          <w:i/>
          <w:sz w:val="24"/>
        </w:rPr>
      </w:pPr>
      <w:r w:rsidRPr="00037DD5">
        <w:rPr>
          <w:rFonts w:ascii="Times New Roman" w:hAnsi="Times New Roman"/>
          <w:b/>
          <w:i/>
          <w:sz w:val="24"/>
        </w:rPr>
        <w:t xml:space="preserve">Your Financial Consultant may not be registered as an investment adviser, and this would constitute a material limitation on the services that he or she may offer. </w:t>
      </w:r>
    </w:p>
    <w:p w14:paraId="1179C59E" w14:textId="77777777" w:rsidR="00BE3CCD" w:rsidRPr="00037DD5" w:rsidRDefault="00BE3CCD" w:rsidP="00BE3CCD">
      <w:pPr>
        <w:rPr>
          <w:rFonts w:ascii="Times New Roman" w:hAnsi="Times New Roman"/>
          <w:b/>
          <w:i/>
          <w:sz w:val="24"/>
        </w:rPr>
      </w:pPr>
    </w:p>
    <w:p w14:paraId="77DA2E3C" w14:textId="72F5F51F"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082CA039"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REVENUE FROM YOUR TRANSACTIONS </w:t>
      </w:r>
    </w:p>
    <w:p w14:paraId="330B57E4" w14:textId="77777777" w:rsidR="00BE3CCD" w:rsidRPr="00037DD5" w:rsidRDefault="00BE3CCD" w:rsidP="00BE3CCD">
      <w:pPr>
        <w:rPr>
          <w:rFonts w:ascii="Times New Roman" w:hAnsi="Times New Roman"/>
          <w:b/>
          <w:i/>
          <w:sz w:val="24"/>
        </w:rPr>
      </w:pPr>
    </w:p>
    <w:p w14:paraId="2970B674" w14:textId="50CC313E" w:rsidR="00BE3CCD" w:rsidRPr="00037DD5" w:rsidRDefault="00BE3CCD" w:rsidP="008E6783">
      <w:pPr>
        <w:rPr>
          <w:rFonts w:ascii="Times New Roman" w:hAnsi="Times New Roman"/>
          <w:b/>
          <w:i/>
          <w:sz w:val="24"/>
        </w:rPr>
      </w:pPr>
      <w:r w:rsidRPr="00037DD5">
        <w:rPr>
          <w:rFonts w:ascii="Times New Roman" w:hAnsi="Times New Roman"/>
          <w:b/>
          <w:i/>
          <w:sz w:val="24"/>
        </w:rPr>
        <w:t xml:space="preserve">In brokerage accounts, in general, commissions paid to the Firm are generated by your trading activity. The more trades that are placed, the greater the commission that is generated. This includes trades in equities, debt products, annuities, and ETFs. </w:t>
      </w:r>
    </w:p>
    <w:p w14:paraId="0DCC4EC0" w14:textId="77777777" w:rsidR="00BE3CCD" w:rsidRPr="00037DD5" w:rsidRDefault="00BE3CCD" w:rsidP="00BE3CCD">
      <w:pPr>
        <w:rPr>
          <w:rFonts w:ascii="Times New Roman" w:hAnsi="Times New Roman"/>
          <w:b/>
          <w:i/>
          <w:sz w:val="24"/>
        </w:rPr>
      </w:pPr>
    </w:p>
    <w:p w14:paraId="0FF049AE" w14:textId="6BE9AB4C" w:rsidR="00BE3CCD" w:rsidRPr="00037DD5" w:rsidRDefault="00BE3CCD" w:rsidP="00BE3CCD">
      <w:pPr>
        <w:rPr>
          <w:rFonts w:ascii="Times New Roman" w:hAnsi="Times New Roman"/>
          <w:b/>
          <w:i/>
          <w:sz w:val="24"/>
        </w:rPr>
      </w:pPr>
      <w:r w:rsidRPr="00037DD5">
        <w:rPr>
          <w:rFonts w:ascii="Times New Roman" w:hAnsi="Times New Roman"/>
          <w:b/>
          <w:i/>
          <w:sz w:val="24"/>
        </w:rPr>
        <w:t xml:space="preserve">The Firm generates more commissions when trading greater share volume if the Firm charges a certain number of cents per share traded. Placing a trade in a different capacity may lead to more compensation paid to the Firm. For example, the Firm receives certain “mark-ups”, “mark-downs”, and dealer spreads when acting as principal in certain transactions </w:t>
      </w:r>
      <w:r w:rsidR="007250F5" w:rsidRPr="00037DD5">
        <w:rPr>
          <w:rFonts w:ascii="Times New Roman" w:hAnsi="Times New Roman"/>
          <w:b/>
          <w:i/>
          <w:sz w:val="24"/>
        </w:rPr>
        <w:t>were</w:t>
      </w:r>
      <w:r w:rsidRPr="00037DD5">
        <w:rPr>
          <w:rFonts w:ascii="Times New Roman" w:hAnsi="Times New Roman"/>
          <w:b/>
          <w:i/>
          <w:sz w:val="24"/>
        </w:rPr>
        <w:t xml:space="preserve"> permitted by law. By recommending that you go out further on a bond’s yield curve, the Firm may increase the mark-up it receives. </w:t>
      </w:r>
    </w:p>
    <w:p w14:paraId="10475CC6" w14:textId="77777777" w:rsidR="00BE3CCD" w:rsidRPr="00037DD5" w:rsidRDefault="00BE3CCD" w:rsidP="00BE3CCD">
      <w:pPr>
        <w:rPr>
          <w:rFonts w:ascii="Times New Roman" w:hAnsi="Times New Roman"/>
          <w:b/>
          <w:i/>
          <w:sz w:val="24"/>
        </w:rPr>
      </w:pPr>
    </w:p>
    <w:p w14:paraId="295AFCB8" w14:textId="3566EDD0" w:rsidR="00BE3CCD" w:rsidRPr="00037DD5" w:rsidRDefault="00BE3CCD" w:rsidP="00BE3CCD">
      <w:pPr>
        <w:rPr>
          <w:rFonts w:ascii="Times New Roman" w:hAnsi="Times New Roman"/>
          <w:b/>
          <w:i/>
          <w:sz w:val="24"/>
        </w:rPr>
      </w:pPr>
      <w:r w:rsidRPr="00037DD5">
        <w:rPr>
          <w:rFonts w:ascii="Times New Roman" w:hAnsi="Times New Roman"/>
          <w:b/>
          <w:i/>
          <w:sz w:val="24"/>
        </w:rPr>
        <w:t xml:space="preserve">When we are acting as your investment adviser, transactions in securities in which </w:t>
      </w:r>
      <w:r w:rsidR="00D62314">
        <w:rPr>
          <w:rFonts w:ascii="Times New Roman" w:hAnsi="Times New Roman"/>
          <w:b/>
          <w:i/>
          <w:sz w:val="24"/>
        </w:rPr>
        <w:t>St Bernard Financial Services, Inc.</w:t>
      </w:r>
      <w:r w:rsidRPr="00037DD5">
        <w:rPr>
          <w:rFonts w:ascii="Times New Roman" w:hAnsi="Times New Roman"/>
          <w:b/>
          <w:i/>
          <w:sz w:val="24"/>
        </w:rPr>
        <w:t xml:space="preserve"> acts as a principal will only be effected for clients subject to the client’s</w:t>
      </w:r>
      <w:r w:rsidR="008E6783">
        <w:rPr>
          <w:rFonts w:ascii="Times New Roman" w:hAnsi="Times New Roman"/>
          <w:b/>
          <w:i/>
          <w:sz w:val="24"/>
        </w:rPr>
        <w:t xml:space="preserve"> </w:t>
      </w:r>
      <w:r w:rsidRPr="00037DD5">
        <w:rPr>
          <w:rFonts w:ascii="Times New Roman" w:hAnsi="Times New Roman"/>
          <w:b/>
          <w:i/>
          <w:sz w:val="24"/>
        </w:rPr>
        <w:t xml:space="preserve">consent to such transaction indicating the quantity and dollar amount of the securities being purchased or sold. Whether your account is a brokerage account or an advisory account, </w:t>
      </w:r>
      <w:r w:rsidR="00D62314">
        <w:rPr>
          <w:rFonts w:ascii="Times New Roman" w:hAnsi="Times New Roman"/>
          <w:b/>
          <w:i/>
          <w:sz w:val="24"/>
        </w:rPr>
        <w:t>St Bernard Financial Services, Inc.</w:t>
      </w:r>
      <w:r w:rsidRPr="00037DD5">
        <w:rPr>
          <w:rFonts w:ascii="Times New Roman" w:hAnsi="Times New Roman"/>
          <w:b/>
          <w:i/>
          <w:sz w:val="24"/>
        </w:rPr>
        <w:t xml:space="preserve"> will strive to obtain “best execution” of transactions for clients in such a manner that the client’s total cost or proceeds in each transaction is the most favorable under the circumstances. </w:t>
      </w:r>
    </w:p>
    <w:p w14:paraId="229DE774" w14:textId="77777777" w:rsidR="00BE3CCD" w:rsidRPr="00037DD5" w:rsidRDefault="00BE3CCD" w:rsidP="00BE3CCD">
      <w:pPr>
        <w:rPr>
          <w:rFonts w:ascii="Times New Roman" w:hAnsi="Times New Roman"/>
          <w:b/>
          <w:i/>
          <w:sz w:val="24"/>
        </w:rPr>
      </w:pPr>
    </w:p>
    <w:p w14:paraId="5F0E3872" w14:textId="77777777" w:rsidR="00BE3CCD" w:rsidRPr="00037DD5" w:rsidRDefault="00BE3CCD" w:rsidP="00BE3CCD">
      <w:pPr>
        <w:rPr>
          <w:rFonts w:ascii="Times New Roman" w:hAnsi="Times New Roman"/>
          <w:b/>
          <w:i/>
          <w:sz w:val="24"/>
        </w:rPr>
      </w:pPr>
    </w:p>
    <w:p w14:paraId="3F985D22"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FEES AND COMPENSATION </w:t>
      </w:r>
    </w:p>
    <w:p w14:paraId="5339B485" w14:textId="77777777" w:rsidR="00BE3CCD" w:rsidRPr="00037DD5" w:rsidRDefault="00BE3CCD" w:rsidP="00BE3CCD">
      <w:pPr>
        <w:rPr>
          <w:rFonts w:ascii="Times New Roman" w:hAnsi="Times New Roman"/>
          <w:b/>
          <w:i/>
          <w:sz w:val="24"/>
        </w:rPr>
      </w:pPr>
    </w:p>
    <w:p w14:paraId="00674984"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COMMISSIONS </w:t>
      </w:r>
    </w:p>
    <w:p w14:paraId="157BF8DD" w14:textId="77777777" w:rsidR="00BE3CCD" w:rsidRPr="00037DD5" w:rsidRDefault="00BE3CCD" w:rsidP="00BE3CCD">
      <w:pPr>
        <w:rPr>
          <w:rFonts w:ascii="Times New Roman" w:hAnsi="Times New Roman"/>
          <w:b/>
          <w:i/>
          <w:sz w:val="24"/>
        </w:rPr>
      </w:pPr>
    </w:p>
    <w:p w14:paraId="6DDF6AA4" w14:textId="6D0E3BD2" w:rsidR="00BE3CCD" w:rsidRPr="00037DD5" w:rsidRDefault="00BE3CCD" w:rsidP="00BE3CCD">
      <w:pPr>
        <w:rPr>
          <w:rFonts w:ascii="Times New Roman" w:hAnsi="Times New Roman"/>
          <w:b/>
          <w:i/>
          <w:sz w:val="24"/>
        </w:rPr>
      </w:pPr>
      <w:r w:rsidRPr="00037DD5">
        <w:rPr>
          <w:rFonts w:ascii="Times New Roman" w:hAnsi="Times New Roman"/>
          <w:b/>
          <w:i/>
          <w:sz w:val="24"/>
        </w:rPr>
        <w:t xml:space="preserve">You will pay transaction-based fees for trades you decide to enter into, such as buying and selling stocks, bonds, exchange traded products (ETPs), mutual funds, annuity contracts, exercising options and other investment purchases and sales. These transaction-based fees are generally referred to as a “commission,” “mark up,” “sales load,” or a “sales charge.” There are additional fees associated with certain products. More information can be found in the product-specific disclosure section below and other disclosure documents associated with these products. </w:t>
      </w:r>
    </w:p>
    <w:p w14:paraId="2F0B0872" w14:textId="77777777" w:rsidR="00BE3CCD" w:rsidRPr="00037DD5" w:rsidRDefault="00BE3CCD" w:rsidP="00BE3CCD">
      <w:pPr>
        <w:rPr>
          <w:rFonts w:ascii="Times New Roman" w:hAnsi="Times New Roman"/>
          <w:b/>
          <w:i/>
          <w:sz w:val="24"/>
        </w:rPr>
      </w:pPr>
    </w:p>
    <w:p w14:paraId="554FC26C"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61778E4E"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ACCOUNT FEES AND COSTS </w:t>
      </w:r>
    </w:p>
    <w:p w14:paraId="429B1F93" w14:textId="77777777" w:rsidR="00BE3CCD" w:rsidRPr="00037DD5" w:rsidRDefault="00BE3CCD" w:rsidP="00BE3CCD">
      <w:pPr>
        <w:rPr>
          <w:rFonts w:ascii="Times New Roman" w:hAnsi="Times New Roman"/>
          <w:b/>
          <w:i/>
          <w:sz w:val="24"/>
        </w:rPr>
      </w:pPr>
    </w:p>
    <w:p w14:paraId="2A62F5FE" w14:textId="5FB4F0DE" w:rsidR="00BE3CCD" w:rsidRPr="00037DD5" w:rsidRDefault="00BE3CCD" w:rsidP="008E6783">
      <w:pPr>
        <w:rPr>
          <w:rFonts w:ascii="Times New Roman" w:hAnsi="Times New Roman"/>
          <w:b/>
          <w:i/>
          <w:sz w:val="24"/>
        </w:rPr>
      </w:pPr>
      <w:r w:rsidRPr="00037DD5">
        <w:rPr>
          <w:rFonts w:ascii="Times New Roman" w:hAnsi="Times New Roman"/>
          <w:b/>
          <w:i/>
          <w:sz w:val="24"/>
        </w:rPr>
        <w:t>Brokerage accounts may be charged a</w:t>
      </w:r>
      <w:r w:rsidR="008E6783">
        <w:rPr>
          <w:rFonts w:ascii="Times New Roman" w:hAnsi="Times New Roman"/>
          <w:b/>
          <w:i/>
          <w:sz w:val="24"/>
        </w:rPr>
        <w:t>n</w:t>
      </w:r>
      <w:r w:rsidRPr="00037DD5">
        <w:rPr>
          <w:rFonts w:ascii="Times New Roman" w:hAnsi="Times New Roman"/>
          <w:b/>
          <w:i/>
          <w:sz w:val="24"/>
        </w:rPr>
        <w:t xml:space="preserve"> annual fee. For more information regarding fees and costs, </w:t>
      </w:r>
      <w:r w:rsidR="008E6783">
        <w:rPr>
          <w:rFonts w:ascii="Times New Roman" w:hAnsi="Times New Roman"/>
          <w:b/>
          <w:i/>
          <w:sz w:val="24"/>
        </w:rPr>
        <w:t>please talk to your Financial Consultant.</w:t>
      </w:r>
    </w:p>
    <w:p w14:paraId="3183D3A9"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295BD1B0" w14:textId="77777777" w:rsidR="00BE3CCD" w:rsidRPr="00037DD5" w:rsidRDefault="00BE3CCD" w:rsidP="00BE3CCD">
      <w:pPr>
        <w:rPr>
          <w:rFonts w:ascii="Times New Roman" w:hAnsi="Times New Roman"/>
          <w:b/>
          <w:i/>
          <w:sz w:val="24"/>
        </w:rPr>
      </w:pPr>
    </w:p>
    <w:p w14:paraId="428817DE"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ROLLOVERS AND TRANSFERS </w:t>
      </w:r>
    </w:p>
    <w:p w14:paraId="7A086BB3" w14:textId="77777777" w:rsidR="00BE3CCD" w:rsidRPr="00037DD5" w:rsidRDefault="00BE3CCD" w:rsidP="00BE3CCD">
      <w:pPr>
        <w:rPr>
          <w:rFonts w:ascii="Times New Roman" w:hAnsi="Times New Roman"/>
          <w:b/>
          <w:i/>
          <w:sz w:val="24"/>
        </w:rPr>
      </w:pPr>
    </w:p>
    <w:p w14:paraId="76745D79" w14:textId="20F61C28" w:rsidR="00BE3CCD" w:rsidRPr="00037DD5" w:rsidRDefault="00BE3CCD" w:rsidP="00BE3CCD">
      <w:pPr>
        <w:rPr>
          <w:rFonts w:ascii="Times New Roman" w:hAnsi="Times New Roman"/>
          <w:b/>
          <w:i/>
          <w:sz w:val="24"/>
        </w:rPr>
      </w:pPr>
      <w:r w:rsidRPr="00037DD5">
        <w:rPr>
          <w:rFonts w:ascii="Times New Roman" w:hAnsi="Times New Roman"/>
          <w:b/>
          <w:i/>
          <w:sz w:val="24"/>
        </w:rPr>
        <w:t xml:space="preserve">Rollovers and transfers bring in more assets to the Firm which typically results in more fees paid to the Firm. If your Financial Consultant recommends a rollover or transfer, he or she will provide you with a Rollover Certification and Election Form to review before a rollover or transfer is initiated. </w:t>
      </w:r>
    </w:p>
    <w:p w14:paraId="2EB77564"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4F1F4EC6" w14:textId="77777777" w:rsidR="00BE3CCD" w:rsidRPr="00037DD5" w:rsidRDefault="00BE3CCD" w:rsidP="00BE3CCD">
      <w:pPr>
        <w:rPr>
          <w:rFonts w:ascii="Times New Roman" w:hAnsi="Times New Roman"/>
          <w:b/>
          <w:i/>
          <w:sz w:val="24"/>
        </w:rPr>
      </w:pPr>
    </w:p>
    <w:p w14:paraId="2BB0A8C9" w14:textId="02524AD0" w:rsidR="00BE3CCD" w:rsidRPr="00037DD5" w:rsidRDefault="00BE3CCD" w:rsidP="008E6783">
      <w:pPr>
        <w:rPr>
          <w:rFonts w:ascii="Times New Roman" w:hAnsi="Times New Roman"/>
          <w:b/>
          <w:i/>
          <w:sz w:val="24"/>
        </w:rPr>
      </w:pPr>
      <w:r w:rsidRPr="00037DD5">
        <w:rPr>
          <w:rFonts w:ascii="Times New Roman" w:hAnsi="Times New Roman"/>
          <w:b/>
          <w:i/>
          <w:sz w:val="24"/>
        </w:rPr>
        <w:t xml:space="preserve">As discussed above, </w:t>
      </w:r>
      <w:r w:rsidR="00D62314">
        <w:rPr>
          <w:rFonts w:ascii="Times New Roman" w:hAnsi="Times New Roman"/>
          <w:b/>
          <w:i/>
          <w:sz w:val="24"/>
        </w:rPr>
        <w:t>St Bernard Financial Services, Inc.</w:t>
      </w:r>
      <w:r w:rsidRPr="00037DD5">
        <w:rPr>
          <w:rFonts w:ascii="Times New Roman" w:hAnsi="Times New Roman"/>
          <w:b/>
          <w:i/>
          <w:sz w:val="24"/>
        </w:rPr>
        <w:t xml:space="preserve"> offers both brokerage and advisory accounts. For advisory accounts, </w:t>
      </w:r>
      <w:r w:rsidR="00D62314">
        <w:rPr>
          <w:rFonts w:ascii="Times New Roman" w:hAnsi="Times New Roman"/>
          <w:b/>
          <w:i/>
          <w:sz w:val="24"/>
        </w:rPr>
        <w:t>St Bernard Financial Services, Inc.</w:t>
      </w:r>
      <w:r w:rsidRPr="00037DD5">
        <w:rPr>
          <w:rFonts w:ascii="Times New Roman" w:hAnsi="Times New Roman"/>
          <w:b/>
          <w:i/>
          <w:sz w:val="24"/>
        </w:rPr>
        <w:t xml:space="preserve"> charges investment advisory fees as a percentage of client assets under management which includes cash assets in the Bank Sweep Program </w:t>
      </w:r>
    </w:p>
    <w:p w14:paraId="396F7B03"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04CEED9F" w14:textId="77777777" w:rsidR="00BE3CCD" w:rsidRPr="00037DD5" w:rsidRDefault="00BE3CCD" w:rsidP="00BE3CCD">
      <w:pPr>
        <w:rPr>
          <w:rFonts w:ascii="Times New Roman" w:hAnsi="Times New Roman"/>
          <w:b/>
          <w:i/>
          <w:sz w:val="24"/>
        </w:rPr>
      </w:pPr>
    </w:p>
    <w:p w14:paraId="117EA3D6"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OUR RELATIONSHIPS WITH OTHERS </w:t>
      </w:r>
    </w:p>
    <w:p w14:paraId="42600FA0" w14:textId="77777777" w:rsidR="00BE3CCD" w:rsidRPr="00037DD5" w:rsidRDefault="00BE3CCD" w:rsidP="00BE3CCD">
      <w:pPr>
        <w:rPr>
          <w:rFonts w:ascii="Times New Roman" w:hAnsi="Times New Roman"/>
          <w:b/>
          <w:i/>
          <w:sz w:val="24"/>
        </w:rPr>
      </w:pPr>
    </w:p>
    <w:p w14:paraId="1F6CFA67" w14:textId="77777777" w:rsidR="00BE3CCD" w:rsidRPr="00037DD5" w:rsidRDefault="00BE3CCD" w:rsidP="00BE3CCD">
      <w:pPr>
        <w:rPr>
          <w:rFonts w:ascii="Times New Roman" w:hAnsi="Times New Roman"/>
          <w:b/>
          <w:i/>
          <w:sz w:val="24"/>
        </w:rPr>
      </w:pPr>
    </w:p>
    <w:p w14:paraId="32CF108B" w14:textId="1B6EBC5A" w:rsidR="00BE3CCD" w:rsidRPr="00037DD5" w:rsidRDefault="00BE3CCD" w:rsidP="00BE3CCD">
      <w:pPr>
        <w:rPr>
          <w:rFonts w:ascii="Times New Roman" w:hAnsi="Times New Roman"/>
          <w:b/>
          <w:i/>
          <w:sz w:val="24"/>
        </w:rPr>
      </w:pPr>
      <w:r w:rsidRPr="00037DD5">
        <w:rPr>
          <w:rFonts w:ascii="Times New Roman" w:hAnsi="Times New Roman"/>
          <w:b/>
          <w:i/>
          <w:sz w:val="24"/>
        </w:rPr>
        <w:t xml:space="preserve">Where </w:t>
      </w:r>
      <w:r w:rsidR="00D62314">
        <w:rPr>
          <w:rFonts w:ascii="Times New Roman" w:hAnsi="Times New Roman"/>
          <w:b/>
          <w:i/>
          <w:sz w:val="24"/>
        </w:rPr>
        <w:t>St Bernard Financial Services, Inc.</w:t>
      </w:r>
      <w:r w:rsidRPr="00037DD5">
        <w:rPr>
          <w:rFonts w:ascii="Times New Roman" w:hAnsi="Times New Roman"/>
          <w:b/>
          <w:i/>
          <w:sz w:val="24"/>
        </w:rPr>
        <w:t xml:space="preserve"> receives compensation from </w:t>
      </w:r>
      <w:r w:rsidR="008E6783">
        <w:rPr>
          <w:rFonts w:ascii="Times New Roman" w:hAnsi="Times New Roman"/>
          <w:b/>
          <w:i/>
          <w:sz w:val="24"/>
        </w:rPr>
        <w:t>our Clearing firms</w:t>
      </w:r>
      <w:r w:rsidRPr="00037DD5">
        <w:rPr>
          <w:rFonts w:ascii="Times New Roman" w:hAnsi="Times New Roman"/>
          <w:b/>
          <w:i/>
          <w:sz w:val="24"/>
        </w:rPr>
        <w:t xml:space="preserve">, this presents a conflict of interest because </w:t>
      </w:r>
      <w:r w:rsidR="00D62314">
        <w:rPr>
          <w:rFonts w:ascii="Times New Roman" w:hAnsi="Times New Roman"/>
          <w:b/>
          <w:i/>
          <w:sz w:val="24"/>
        </w:rPr>
        <w:t>St Bernard Financial Services, Inc.</w:t>
      </w:r>
      <w:r w:rsidRPr="00037DD5">
        <w:rPr>
          <w:rFonts w:ascii="Times New Roman" w:hAnsi="Times New Roman"/>
          <w:b/>
          <w:i/>
          <w:sz w:val="24"/>
        </w:rPr>
        <w:t xml:space="preserve"> and your </w:t>
      </w:r>
    </w:p>
    <w:p w14:paraId="28798755" w14:textId="023C937A" w:rsidR="00BE3CCD" w:rsidRPr="00037DD5" w:rsidRDefault="00BE3CCD" w:rsidP="00BE3CCD">
      <w:pPr>
        <w:rPr>
          <w:rFonts w:ascii="Times New Roman" w:hAnsi="Times New Roman"/>
          <w:b/>
          <w:i/>
          <w:sz w:val="24"/>
        </w:rPr>
      </w:pPr>
      <w:r w:rsidRPr="00037DD5">
        <w:rPr>
          <w:rFonts w:ascii="Times New Roman" w:hAnsi="Times New Roman"/>
          <w:b/>
          <w:i/>
          <w:sz w:val="24"/>
        </w:rPr>
        <w:t xml:space="preserve">Financial Consultant have a greater incentive to make available, recommend, or make investment decisions regarding investments and services that provide additional compensation over those investments and services that do not. </w:t>
      </w:r>
    </w:p>
    <w:p w14:paraId="66D97C1A"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407AE908" w14:textId="77777777" w:rsidR="00BE3CCD" w:rsidRPr="00037DD5" w:rsidRDefault="00BE3CCD" w:rsidP="00BE3CCD">
      <w:pPr>
        <w:rPr>
          <w:rFonts w:ascii="Times New Roman" w:hAnsi="Times New Roman"/>
          <w:b/>
          <w:i/>
          <w:sz w:val="24"/>
        </w:rPr>
      </w:pPr>
    </w:p>
    <w:p w14:paraId="6526AF92" w14:textId="77777777" w:rsidR="00BE3CCD" w:rsidRPr="00037DD5" w:rsidRDefault="00BE3CCD" w:rsidP="00BE3CCD">
      <w:pPr>
        <w:rPr>
          <w:rFonts w:ascii="Times New Roman" w:hAnsi="Times New Roman"/>
          <w:b/>
          <w:i/>
          <w:sz w:val="24"/>
        </w:rPr>
      </w:pPr>
    </w:p>
    <w:p w14:paraId="6F8AF89F" w14:textId="77777777" w:rsidR="00BE3CCD" w:rsidRPr="00037DD5" w:rsidRDefault="00BE3CCD" w:rsidP="00BE3CCD">
      <w:pPr>
        <w:rPr>
          <w:rFonts w:ascii="Times New Roman" w:hAnsi="Times New Roman"/>
          <w:b/>
          <w:i/>
          <w:sz w:val="24"/>
        </w:rPr>
      </w:pPr>
      <w:r w:rsidRPr="00037DD5">
        <w:rPr>
          <w:rFonts w:ascii="Times New Roman" w:hAnsi="Times New Roman"/>
          <w:b/>
          <w:i/>
          <w:sz w:val="24"/>
        </w:rPr>
        <w:lastRenderedPageBreak/>
        <w:t xml:space="preserve">PRODUCT-SPECIFIC DISCLOSURES </w:t>
      </w:r>
    </w:p>
    <w:p w14:paraId="4170CFF1" w14:textId="77777777" w:rsidR="00BE3CCD" w:rsidRPr="00037DD5" w:rsidRDefault="00BE3CCD" w:rsidP="00BE3CCD">
      <w:pPr>
        <w:rPr>
          <w:rFonts w:ascii="Times New Roman" w:hAnsi="Times New Roman"/>
          <w:b/>
          <w:i/>
          <w:sz w:val="24"/>
        </w:rPr>
      </w:pPr>
    </w:p>
    <w:p w14:paraId="03190D7C"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INSURANCE PRODUCTS </w:t>
      </w:r>
    </w:p>
    <w:p w14:paraId="7327008C" w14:textId="77777777" w:rsidR="00BE3CCD" w:rsidRPr="00037DD5" w:rsidRDefault="00BE3CCD" w:rsidP="00BE3CCD">
      <w:pPr>
        <w:rPr>
          <w:rFonts w:ascii="Times New Roman" w:hAnsi="Times New Roman"/>
          <w:b/>
          <w:i/>
          <w:sz w:val="24"/>
        </w:rPr>
      </w:pPr>
    </w:p>
    <w:p w14:paraId="61547279" w14:textId="4908166B" w:rsidR="00BE3CCD" w:rsidRPr="00037DD5" w:rsidRDefault="00BE3CCD" w:rsidP="00BE3CCD">
      <w:pPr>
        <w:rPr>
          <w:rFonts w:ascii="Times New Roman" w:hAnsi="Times New Roman"/>
          <w:b/>
          <w:i/>
          <w:sz w:val="24"/>
        </w:rPr>
      </w:pPr>
      <w:r w:rsidRPr="00037DD5">
        <w:rPr>
          <w:rFonts w:ascii="Times New Roman" w:hAnsi="Times New Roman"/>
          <w:b/>
          <w:i/>
          <w:sz w:val="24"/>
        </w:rPr>
        <w:t xml:space="preserve">Annuities are held outside your </w:t>
      </w:r>
      <w:r w:rsidR="00D62314">
        <w:rPr>
          <w:rFonts w:ascii="Times New Roman" w:hAnsi="Times New Roman"/>
          <w:b/>
          <w:i/>
          <w:sz w:val="24"/>
        </w:rPr>
        <w:t>St Bernard Financial Services, Inc.</w:t>
      </w:r>
      <w:r w:rsidRPr="00037DD5">
        <w:rPr>
          <w:rFonts w:ascii="Times New Roman" w:hAnsi="Times New Roman"/>
          <w:b/>
          <w:i/>
          <w:sz w:val="24"/>
        </w:rPr>
        <w:t xml:space="preserve"> account by the issuing insurance companies and are not covered by SIPC. In general, the Firm makes more from the sale of variable annuities than from fixed annuities. In some cases, indexed</w:t>
      </w:r>
      <w:r w:rsidR="008E6783">
        <w:rPr>
          <w:rFonts w:ascii="Times New Roman" w:hAnsi="Times New Roman"/>
          <w:b/>
          <w:i/>
          <w:sz w:val="24"/>
        </w:rPr>
        <w:t xml:space="preserve"> </w:t>
      </w:r>
      <w:r w:rsidRPr="00037DD5">
        <w:rPr>
          <w:rFonts w:ascii="Times New Roman" w:hAnsi="Times New Roman"/>
          <w:b/>
          <w:i/>
          <w:sz w:val="24"/>
        </w:rPr>
        <w:t xml:space="preserve">annuities pay less than variable annuities but more than fixed annuities. Each insurance company and product </w:t>
      </w:r>
      <w:proofErr w:type="gramStart"/>
      <w:r w:rsidRPr="00037DD5">
        <w:rPr>
          <w:rFonts w:ascii="Times New Roman" w:hAnsi="Times New Roman"/>
          <w:b/>
          <w:i/>
          <w:sz w:val="24"/>
        </w:rPr>
        <w:t>has</w:t>
      </w:r>
      <w:proofErr w:type="gramEnd"/>
      <w:r w:rsidRPr="00037DD5">
        <w:rPr>
          <w:rFonts w:ascii="Times New Roman" w:hAnsi="Times New Roman"/>
          <w:b/>
          <w:i/>
          <w:sz w:val="24"/>
        </w:rPr>
        <w:t xml:space="preserve"> its own compensation schedule and the compensation paid to the Firm will vary based on company and product. Depending on various factors, including how long the client lives, the Firm can make more if single commission rather than a fee </w:t>
      </w:r>
      <w:r w:rsidR="008E6783">
        <w:rPr>
          <w:rFonts w:ascii="Times New Roman" w:hAnsi="Times New Roman"/>
          <w:b/>
          <w:i/>
          <w:sz w:val="24"/>
        </w:rPr>
        <w:t>tr</w:t>
      </w:r>
      <w:r w:rsidRPr="00037DD5">
        <w:rPr>
          <w:rFonts w:ascii="Times New Roman" w:hAnsi="Times New Roman"/>
          <w:b/>
          <w:i/>
          <w:sz w:val="24"/>
        </w:rPr>
        <w:t xml:space="preserve">ailer. In rare cases, an insurance company may annuitize by issuing a new contract. If this occurs, the insurance </w:t>
      </w:r>
    </w:p>
    <w:p w14:paraId="549777D6" w14:textId="76FD60F8" w:rsidR="00BE3CCD" w:rsidRPr="00037DD5" w:rsidRDefault="00BE3CCD" w:rsidP="00BE3CCD">
      <w:pPr>
        <w:rPr>
          <w:rFonts w:ascii="Times New Roman" w:hAnsi="Times New Roman"/>
          <w:b/>
          <w:i/>
          <w:sz w:val="24"/>
        </w:rPr>
      </w:pPr>
      <w:r w:rsidRPr="00037DD5">
        <w:rPr>
          <w:rFonts w:ascii="Times New Roman" w:hAnsi="Times New Roman"/>
          <w:b/>
          <w:i/>
          <w:sz w:val="24"/>
        </w:rPr>
        <w:t xml:space="preserve">company may pay a trail to your Financial Consultant. This may result in an incentive for your Financial Consultant to recommend annuitizing a deferred annuity. You can find more disclosures on these types of products in the insurance company documentation provided to you. </w:t>
      </w:r>
    </w:p>
    <w:p w14:paraId="51DD2E4C" w14:textId="77777777" w:rsidR="00BE3CCD" w:rsidRPr="00037DD5" w:rsidRDefault="00BE3CCD" w:rsidP="00BE3CCD">
      <w:pPr>
        <w:rPr>
          <w:rFonts w:ascii="Times New Roman" w:hAnsi="Times New Roman"/>
          <w:b/>
          <w:i/>
          <w:sz w:val="24"/>
        </w:rPr>
      </w:pPr>
    </w:p>
    <w:p w14:paraId="72737399" w14:textId="77777777" w:rsidR="00BE3CCD" w:rsidRPr="00037DD5" w:rsidRDefault="00BE3CCD" w:rsidP="00BE3CCD">
      <w:pPr>
        <w:rPr>
          <w:rFonts w:ascii="Times New Roman" w:hAnsi="Times New Roman"/>
          <w:b/>
          <w:i/>
          <w:sz w:val="24"/>
        </w:rPr>
      </w:pPr>
    </w:p>
    <w:p w14:paraId="5226A965"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UNIT INVESTMENT TRUSTS (UITS) </w:t>
      </w:r>
    </w:p>
    <w:p w14:paraId="303D686D" w14:textId="77777777" w:rsidR="00BE3CCD" w:rsidRPr="00037DD5" w:rsidRDefault="00BE3CCD" w:rsidP="00BE3CCD">
      <w:pPr>
        <w:rPr>
          <w:rFonts w:ascii="Times New Roman" w:hAnsi="Times New Roman"/>
          <w:b/>
          <w:i/>
          <w:sz w:val="24"/>
        </w:rPr>
      </w:pPr>
    </w:p>
    <w:p w14:paraId="082D1CBE" w14:textId="4122A233" w:rsidR="00BE3CCD" w:rsidRPr="00037DD5" w:rsidRDefault="00BE3CCD" w:rsidP="00BE3CCD">
      <w:pPr>
        <w:rPr>
          <w:rFonts w:ascii="Times New Roman" w:hAnsi="Times New Roman"/>
          <w:b/>
          <w:i/>
          <w:sz w:val="24"/>
        </w:rPr>
      </w:pPr>
      <w:r w:rsidRPr="00037DD5">
        <w:rPr>
          <w:rFonts w:ascii="Times New Roman" w:hAnsi="Times New Roman"/>
          <w:b/>
          <w:i/>
          <w:sz w:val="24"/>
        </w:rPr>
        <w:t xml:space="preserve">There are characteristically two components of the UIT sales charge: the transactional sales fee and the creation and development (“C&amp;D”) fee. The transactional sales fee does not apply to advisory accounts. The C&amp;D fee is paid to the sponsor of the trust for creating and developing the trust, which includes determining the trust objectives, policies, composition and size, selecting service providers and information services as well as providing other similar administrative and ministerial functions. Your trust pays the creation and development fee as a fixed dollar amount at the close of the initial offering period. The sponsor does not use the fee to pay distribution expenses or as compensation for sales efforts. </w:t>
      </w:r>
    </w:p>
    <w:p w14:paraId="45B44A90" w14:textId="77777777" w:rsidR="00BE3CCD" w:rsidRPr="00037DD5" w:rsidRDefault="00BE3CCD" w:rsidP="00BE3CCD">
      <w:pPr>
        <w:rPr>
          <w:rFonts w:ascii="Times New Roman" w:hAnsi="Times New Roman"/>
          <w:b/>
          <w:i/>
          <w:sz w:val="24"/>
        </w:rPr>
      </w:pPr>
    </w:p>
    <w:p w14:paraId="1E1B99B6" w14:textId="68B55A63"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23E4B063"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MUTUAL FUNDS </w:t>
      </w:r>
    </w:p>
    <w:p w14:paraId="174F9491" w14:textId="77777777" w:rsidR="00BE3CCD" w:rsidRPr="00037DD5" w:rsidRDefault="00BE3CCD" w:rsidP="00BE3CCD">
      <w:pPr>
        <w:rPr>
          <w:rFonts w:ascii="Times New Roman" w:hAnsi="Times New Roman"/>
          <w:b/>
          <w:i/>
          <w:sz w:val="24"/>
        </w:rPr>
      </w:pPr>
    </w:p>
    <w:p w14:paraId="6B86FAD2" w14:textId="095B4D99" w:rsidR="00BE3CCD" w:rsidRPr="00037DD5" w:rsidRDefault="00BE3CCD" w:rsidP="00BE3CCD">
      <w:pPr>
        <w:rPr>
          <w:rFonts w:ascii="Times New Roman" w:hAnsi="Times New Roman"/>
          <w:b/>
          <w:i/>
          <w:sz w:val="24"/>
        </w:rPr>
      </w:pPr>
      <w:r w:rsidRPr="00037DD5">
        <w:rPr>
          <w:rFonts w:ascii="Times New Roman" w:hAnsi="Times New Roman"/>
          <w:b/>
          <w:i/>
          <w:sz w:val="24"/>
        </w:rPr>
        <w:t>If you invest in mutual funds or other investment companies, such as exchange traded funds, you should carefully consider the investment objectives, charges, risks, fees and expenses of any investment company before investing. The</w:t>
      </w:r>
      <w:r w:rsidR="002868F7">
        <w:rPr>
          <w:rFonts w:ascii="Times New Roman" w:hAnsi="Times New Roman"/>
          <w:b/>
          <w:i/>
          <w:sz w:val="24"/>
        </w:rPr>
        <w:t xml:space="preserve"> </w:t>
      </w:r>
      <w:r w:rsidRPr="00037DD5">
        <w:rPr>
          <w:rFonts w:ascii="Times New Roman" w:hAnsi="Times New Roman"/>
          <w:b/>
          <w:i/>
          <w:sz w:val="24"/>
        </w:rPr>
        <w:t xml:space="preserve">prospectus and summary prospectus contain important information about the investment company which we encourage you to review prior to investing. You can obtain a current prospectus and a summary prospectus from your Financial Consultant. </w:t>
      </w:r>
    </w:p>
    <w:p w14:paraId="34514C11" w14:textId="77777777" w:rsidR="00BE3CCD" w:rsidRPr="00037DD5" w:rsidRDefault="00BE3CCD" w:rsidP="00BE3CCD">
      <w:pPr>
        <w:rPr>
          <w:rFonts w:ascii="Times New Roman" w:hAnsi="Times New Roman"/>
          <w:b/>
          <w:i/>
          <w:sz w:val="24"/>
        </w:rPr>
      </w:pPr>
    </w:p>
    <w:p w14:paraId="1F7458A8" w14:textId="16C9466C" w:rsidR="00BE3CCD" w:rsidRPr="00037DD5" w:rsidRDefault="00BE3CCD" w:rsidP="00BE3CCD">
      <w:pPr>
        <w:rPr>
          <w:rFonts w:ascii="Times New Roman" w:hAnsi="Times New Roman"/>
          <w:b/>
          <w:i/>
          <w:sz w:val="24"/>
        </w:rPr>
      </w:pPr>
      <w:r w:rsidRPr="00037DD5">
        <w:rPr>
          <w:rFonts w:ascii="Times New Roman" w:hAnsi="Times New Roman"/>
          <w:b/>
          <w:i/>
          <w:sz w:val="24"/>
        </w:rPr>
        <w:t xml:space="preserve">Investing in mutual funds can be more expensive than other investment options due to the fees and expenses mutual funds charge. Fund fees and expenses are charged directly to the pool of the fund’s assets and are reflected in the fund’s share price. The fund expense ratio (the percentage of fund assets used for fund expenses) is disclosed in the prospectus. </w:t>
      </w:r>
    </w:p>
    <w:p w14:paraId="4D79E28C" w14:textId="77777777" w:rsidR="00BE3CCD" w:rsidRPr="00037DD5" w:rsidRDefault="00BE3CCD" w:rsidP="00BE3CCD">
      <w:pPr>
        <w:rPr>
          <w:rFonts w:ascii="Times New Roman" w:hAnsi="Times New Roman"/>
          <w:b/>
          <w:i/>
          <w:sz w:val="24"/>
        </w:rPr>
      </w:pPr>
    </w:p>
    <w:p w14:paraId="1996356C" w14:textId="31F6ADC2" w:rsidR="00BE3CCD" w:rsidRPr="00037DD5" w:rsidRDefault="00BE3CCD" w:rsidP="00BE3CCD">
      <w:pPr>
        <w:rPr>
          <w:rFonts w:ascii="Times New Roman" w:hAnsi="Times New Roman"/>
          <w:b/>
          <w:i/>
          <w:sz w:val="24"/>
        </w:rPr>
      </w:pPr>
      <w:r w:rsidRPr="00037DD5">
        <w:rPr>
          <w:rFonts w:ascii="Times New Roman" w:hAnsi="Times New Roman"/>
          <w:b/>
          <w:i/>
          <w:sz w:val="24"/>
        </w:rPr>
        <w:t xml:space="preserve">Funds that charge a sales charge, either at the time you buy the shares or at the time you sell them, are known as “load funds.” In brokerage accounts, fees from load funds are paid to the </w:t>
      </w:r>
      <w:r w:rsidRPr="00037DD5">
        <w:rPr>
          <w:rFonts w:ascii="Times New Roman" w:hAnsi="Times New Roman"/>
          <w:b/>
          <w:i/>
          <w:sz w:val="24"/>
        </w:rPr>
        <w:lastRenderedPageBreak/>
        <w:t xml:space="preserve">Financial Consultant and differ based on fund or fund family. Funds that do not charge sales fees (“no load funds”) are not available in brokerage accounts. In advisory accounts, load funds are sold to you at net asset value (NAV), and any 12-b1 fees are rebated back to you. </w:t>
      </w:r>
    </w:p>
    <w:p w14:paraId="328C322C" w14:textId="77777777" w:rsidR="00BE3CCD" w:rsidRPr="00037DD5" w:rsidRDefault="00BE3CCD" w:rsidP="00BE3CCD">
      <w:pPr>
        <w:rPr>
          <w:rFonts w:ascii="Times New Roman" w:hAnsi="Times New Roman"/>
          <w:b/>
          <w:i/>
          <w:sz w:val="24"/>
        </w:rPr>
      </w:pPr>
    </w:p>
    <w:p w14:paraId="489E08DE" w14:textId="462114BB" w:rsidR="00BE3CCD" w:rsidRPr="00037DD5" w:rsidRDefault="00D62314" w:rsidP="00BE3CCD">
      <w:pPr>
        <w:rPr>
          <w:rFonts w:ascii="Times New Roman" w:hAnsi="Times New Roman"/>
          <w:b/>
          <w:i/>
          <w:sz w:val="24"/>
        </w:rPr>
      </w:pPr>
      <w:r>
        <w:rPr>
          <w:rFonts w:ascii="Times New Roman" w:hAnsi="Times New Roman"/>
          <w:b/>
          <w:i/>
          <w:sz w:val="24"/>
        </w:rPr>
        <w:t>St Bernard Financial Services, Inc.</w:t>
      </w:r>
      <w:r w:rsidR="00BE3CCD" w:rsidRPr="00037DD5">
        <w:rPr>
          <w:rFonts w:ascii="Times New Roman" w:hAnsi="Times New Roman"/>
          <w:b/>
          <w:i/>
          <w:sz w:val="24"/>
        </w:rPr>
        <w:t xml:space="preserve"> receives 12b-1 fees from mutual funds on an ongoing basis as compensation for the administrative, distribution and shareholder services provided by </w:t>
      </w:r>
      <w:r>
        <w:rPr>
          <w:rFonts w:ascii="Times New Roman" w:hAnsi="Times New Roman"/>
          <w:b/>
          <w:i/>
          <w:sz w:val="24"/>
        </w:rPr>
        <w:t>St Bernard Financial Services, Inc.</w:t>
      </w:r>
      <w:r w:rsidR="00BE3CCD" w:rsidRPr="00037DD5">
        <w:rPr>
          <w:rFonts w:ascii="Times New Roman" w:hAnsi="Times New Roman"/>
          <w:b/>
          <w:i/>
          <w:sz w:val="24"/>
        </w:rPr>
        <w:t xml:space="preserve"> for such things as record maintenance, shareholder communications, transactional services, client tax information, reports filings and similar such services. 12b-1 fees are an operational fund expense which varies by fund family. Other fees charged by a mutual fund vary based on the share class purchased and can include charges upon purchase, charges upon sale, and ongoing charges. The availability of certain shares and how the fees that are charged are treated depends on your account type. </w:t>
      </w:r>
    </w:p>
    <w:p w14:paraId="581A7D20"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 </w:t>
      </w:r>
    </w:p>
    <w:p w14:paraId="0B3F1609" w14:textId="77777777" w:rsidR="00BE3CCD" w:rsidRPr="00037DD5" w:rsidRDefault="00BE3CCD" w:rsidP="00BE3CCD">
      <w:pPr>
        <w:rPr>
          <w:rFonts w:ascii="Times New Roman" w:hAnsi="Times New Roman"/>
          <w:b/>
          <w:i/>
          <w:sz w:val="24"/>
        </w:rPr>
      </w:pPr>
    </w:p>
    <w:p w14:paraId="0E3D0FD8"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MONEY MARKET FUNDS </w:t>
      </w:r>
    </w:p>
    <w:p w14:paraId="57958A43" w14:textId="77777777" w:rsidR="00BE3CCD" w:rsidRPr="00037DD5" w:rsidRDefault="00BE3CCD" w:rsidP="00BE3CCD">
      <w:pPr>
        <w:rPr>
          <w:rFonts w:ascii="Times New Roman" w:hAnsi="Times New Roman"/>
          <w:b/>
          <w:i/>
          <w:sz w:val="24"/>
        </w:rPr>
      </w:pPr>
    </w:p>
    <w:p w14:paraId="319622B9" w14:textId="72670E43" w:rsidR="00BE3CCD" w:rsidRPr="00037DD5" w:rsidRDefault="00BE3CCD" w:rsidP="00BE3CCD">
      <w:pPr>
        <w:rPr>
          <w:rFonts w:ascii="Times New Roman" w:hAnsi="Times New Roman"/>
          <w:b/>
          <w:i/>
          <w:sz w:val="24"/>
        </w:rPr>
      </w:pPr>
      <w:r w:rsidRPr="00037DD5">
        <w:rPr>
          <w:rFonts w:ascii="Times New Roman" w:hAnsi="Times New Roman"/>
          <w:b/>
          <w:i/>
          <w:sz w:val="24"/>
        </w:rPr>
        <w:t xml:space="preserve">Money market funds are a type of mutual fund that invests in high-quality, short-term debt instruments, cash, and cash equivalents. As with other mutual funds, the prospectus and, if available, the summary prospectus contains information about the investment company. You can obtain a current prospectus and, if available, a summary prospectus from your </w:t>
      </w:r>
    </w:p>
    <w:p w14:paraId="7E2AF7D5" w14:textId="7259BA5B" w:rsidR="00BE3CCD" w:rsidRPr="00037DD5" w:rsidRDefault="00BE3CCD" w:rsidP="00BE3CCD">
      <w:pPr>
        <w:rPr>
          <w:rFonts w:ascii="Times New Roman" w:hAnsi="Times New Roman"/>
          <w:b/>
          <w:i/>
          <w:sz w:val="24"/>
        </w:rPr>
      </w:pPr>
      <w:r w:rsidRPr="00037DD5">
        <w:rPr>
          <w:rFonts w:ascii="Times New Roman" w:hAnsi="Times New Roman"/>
          <w:b/>
          <w:i/>
          <w:sz w:val="24"/>
        </w:rPr>
        <w:t xml:space="preserve">Financial Consultant. Please read the prospectus and, if available, a summary prospectus carefully before investing. Although money market funds seek to preserve the value of your investment at $1.00 per share, this cannot be guaranteed. Investing in money market funds involves some element of risk, and you could lose money by investing in a money market fund. Investments in money market funds are not insured or guaranteed by the Federal Deposit Insurance Corporation or any other government agency. Money market fund sponsors have no legal obligation to provide financial support to money market funds, and you should not expect that the sponsor will provide financial support to money market funds at any time. </w:t>
      </w:r>
    </w:p>
    <w:p w14:paraId="51729A84" w14:textId="77777777" w:rsidR="00BE3CCD" w:rsidRPr="00037DD5" w:rsidRDefault="00BE3CCD" w:rsidP="00BE3CCD">
      <w:pPr>
        <w:rPr>
          <w:rFonts w:ascii="Times New Roman" w:hAnsi="Times New Roman"/>
          <w:b/>
          <w:i/>
          <w:sz w:val="24"/>
        </w:rPr>
      </w:pPr>
    </w:p>
    <w:p w14:paraId="2DA44145"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529 PLANS </w:t>
      </w:r>
    </w:p>
    <w:p w14:paraId="1168B52F" w14:textId="77777777" w:rsidR="00BE3CCD" w:rsidRPr="00037DD5" w:rsidRDefault="00BE3CCD" w:rsidP="00BE3CCD">
      <w:pPr>
        <w:rPr>
          <w:rFonts w:ascii="Times New Roman" w:hAnsi="Times New Roman"/>
          <w:b/>
          <w:i/>
          <w:sz w:val="24"/>
        </w:rPr>
      </w:pPr>
    </w:p>
    <w:p w14:paraId="63EF1E4B" w14:textId="331D2FB6" w:rsidR="00BE3CCD" w:rsidRPr="00037DD5" w:rsidRDefault="00BE3CCD" w:rsidP="00BE3CCD">
      <w:pPr>
        <w:rPr>
          <w:rFonts w:ascii="Times New Roman" w:hAnsi="Times New Roman"/>
          <w:b/>
          <w:i/>
          <w:sz w:val="24"/>
        </w:rPr>
      </w:pPr>
      <w:r w:rsidRPr="00037DD5">
        <w:rPr>
          <w:rFonts w:ascii="Times New Roman" w:hAnsi="Times New Roman"/>
          <w:b/>
          <w:i/>
          <w:sz w:val="24"/>
        </w:rPr>
        <w:t xml:space="preserve">If you invest in a 529 plan, you will be provided a plan disclosure document with important disclosures and additional information. You should carefully review this document and discuss any questions you may have with your Financial Consultant. </w:t>
      </w:r>
    </w:p>
    <w:p w14:paraId="199692D1" w14:textId="64CD4349" w:rsidR="00BE3CCD" w:rsidRPr="00037DD5" w:rsidRDefault="00BE3CCD" w:rsidP="00BE3CCD">
      <w:pPr>
        <w:rPr>
          <w:rFonts w:ascii="Times New Roman" w:hAnsi="Times New Roman"/>
          <w:b/>
          <w:i/>
          <w:sz w:val="24"/>
        </w:rPr>
      </w:pPr>
    </w:p>
    <w:p w14:paraId="31D7D438"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BONDS </w:t>
      </w:r>
    </w:p>
    <w:p w14:paraId="3FF545DB" w14:textId="77777777" w:rsidR="00BE3CCD" w:rsidRPr="00037DD5" w:rsidRDefault="00BE3CCD" w:rsidP="00BE3CCD">
      <w:pPr>
        <w:rPr>
          <w:rFonts w:ascii="Times New Roman" w:hAnsi="Times New Roman"/>
          <w:b/>
          <w:i/>
          <w:sz w:val="24"/>
        </w:rPr>
      </w:pPr>
    </w:p>
    <w:p w14:paraId="76898CEE" w14:textId="646C419A" w:rsidR="00BE3CCD" w:rsidRPr="00037DD5" w:rsidRDefault="00BE3CCD" w:rsidP="00BE3CCD">
      <w:pPr>
        <w:rPr>
          <w:rFonts w:ascii="Times New Roman" w:hAnsi="Times New Roman"/>
          <w:b/>
          <w:i/>
          <w:sz w:val="24"/>
        </w:rPr>
      </w:pPr>
      <w:r w:rsidRPr="00037DD5">
        <w:rPr>
          <w:rFonts w:ascii="Times New Roman" w:hAnsi="Times New Roman"/>
          <w:b/>
          <w:i/>
          <w:sz w:val="24"/>
        </w:rPr>
        <w:t xml:space="preserve">We are compensated through your purchases and sales of debt instruments. We may act as an agent and conduct the trade in the open market and charge a commission. We will make reasonable efforts to obtain a price that is fair and reasonable under prevailing market conditions. Mark-up, mark-downs and commissions are shown on your trade confirmations. </w:t>
      </w:r>
    </w:p>
    <w:p w14:paraId="15F07668" w14:textId="77777777" w:rsidR="00BE3CCD" w:rsidRPr="00037DD5" w:rsidRDefault="00BE3CCD" w:rsidP="00BE3CCD">
      <w:pPr>
        <w:rPr>
          <w:rFonts w:ascii="Times New Roman" w:hAnsi="Times New Roman"/>
          <w:b/>
          <w:i/>
          <w:sz w:val="24"/>
        </w:rPr>
      </w:pPr>
    </w:p>
    <w:p w14:paraId="340F84B4"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EQUITIES </w:t>
      </w:r>
    </w:p>
    <w:p w14:paraId="5262B6E5" w14:textId="77777777" w:rsidR="00BE3CCD" w:rsidRPr="00037DD5" w:rsidRDefault="00BE3CCD" w:rsidP="00BE3CCD">
      <w:pPr>
        <w:rPr>
          <w:rFonts w:ascii="Times New Roman" w:hAnsi="Times New Roman"/>
          <w:b/>
          <w:i/>
          <w:sz w:val="24"/>
        </w:rPr>
      </w:pPr>
    </w:p>
    <w:p w14:paraId="4865EB8D" w14:textId="7AEA17A4" w:rsidR="00BE3CCD" w:rsidRPr="00037DD5" w:rsidRDefault="00BE3CCD" w:rsidP="00BE3CCD">
      <w:pPr>
        <w:rPr>
          <w:rFonts w:ascii="Times New Roman" w:hAnsi="Times New Roman"/>
          <w:b/>
          <w:i/>
          <w:sz w:val="24"/>
        </w:rPr>
      </w:pPr>
      <w:r w:rsidRPr="00037DD5">
        <w:rPr>
          <w:rFonts w:ascii="Times New Roman" w:hAnsi="Times New Roman"/>
          <w:b/>
          <w:i/>
          <w:sz w:val="24"/>
        </w:rPr>
        <w:t xml:space="preserve">Equity transactions include common stock, exchange traded funds, closed-end funds traded in the secondary market, preferred stocks and American Depositary Receipts (ADRs). Clients will </w:t>
      </w:r>
      <w:r w:rsidRPr="00037DD5">
        <w:rPr>
          <w:rFonts w:ascii="Times New Roman" w:hAnsi="Times New Roman"/>
          <w:b/>
          <w:i/>
          <w:sz w:val="24"/>
        </w:rPr>
        <w:lastRenderedPageBreak/>
        <w:t xml:space="preserve">pay a commission based upon a number of factors, including the principal value of the trade. This commission may be discounted by your Financial Consultant. </w:t>
      </w:r>
    </w:p>
    <w:p w14:paraId="090A4C6E" w14:textId="77777777" w:rsidR="00BE3CCD" w:rsidRPr="00037DD5" w:rsidRDefault="00BE3CCD" w:rsidP="00BE3CCD">
      <w:pPr>
        <w:rPr>
          <w:rFonts w:ascii="Times New Roman" w:hAnsi="Times New Roman"/>
          <w:b/>
          <w:i/>
          <w:sz w:val="24"/>
        </w:rPr>
      </w:pPr>
    </w:p>
    <w:p w14:paraId="3CAC7916"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OPTIONS </w:t>
      </w:r>
    </w:p>
    <w:p w14:paraId="3FAE0879" w14:textId="77777777" w:rsidR="00BE3CCD" w:rsidRPr="00037DD5" w:rsidRDefault="00BE3CCD" w:rsidP="00BE3CCD">
      <w:pPr>
        <w:rPr>
          <w:rFonts w:ascii="Times New Roman" w:hAnsi="Times New Roman"/>
          <w:b/>
          <w:i/>
          <w:sz w:val="24"/>
        </w:rPr>
      </w:pPr>
    </w:p>
    <w:p w14:paraId="0B106816" w14:textId="72E584C8" w:rsidR="00BE3CCD" w:rsidRPr="00037DD5" w:rsidRDefault="00BE3CCD" w:rsidP="00BE3CCD">
      <w:pPr>
        <w:rPr>
          <w:rFonts w:ascii="Times New Roman" w:hAnsi="Times New Roman"/>
          <w:b/>
          <w:i/>
          <w:sz w:val="24"/>
        </w:rPr>
      </w:pPr>
      <w:r w:rsidRPr="00037DD5">
        <w:rPr>
          <w:rFonts w:ascii="Times New Roman" w:hAnsi="Times New Roman"/>
          <w:b/>
          <w:i/>
          <w:sz w:val="24"/>
        </w:rPr>
        <w:t xml:space="preserve">Listed options are options contracts cleared by the Options Clearing Corporation that are traded on options exchanges. Clients will pay a commission based upon a number of factors, including a base fee and a per contract fee. Clients who desire to place options trades must complete an Options Agreement. </w:t>
      </w:r>
    </w:p>
    <w:p w14:paraId="0F75CC31" w14:textId="77777777" w:rsidR="00BE3CCD" w:rsidRPr="00037DD5" w:rsidRDefault="00BE3CCD" w:rsidP="00BE3CCD">
      <w:pPr>
        <w:rPr>
          <w:rFonts w:ascii="Times New Roman" w:hAnsi="Times New Roman"/>
          <w:b/>
          <w:i/>
          <w:sz w:val="24"/>
        </w:rPr>
      </w:pPr>
    </w:p>
    <w:p w14:paraId="7EFF9DB7" w14:textId="77777777" w:rsidR="00BE3CCD" w:rsidRPr="00037DD5" w:rsidRDefault="00BE3CCD" w:rsidP="00BE3CCD">
      <w:pPr>
        <w:rPr>
          <w:rFonts w:ascii="Times New Roman" w:hAnsi="Times New Roman"/>
          <w:b/>
          <w:i/>
          <w:sz w:val="24"/>
        </w:rPr>
      </w:pPr>
      <w:r w:rsidRPr="00037DD5">
        <w:rPr>
          <w:rFonts w:ascii="Times New Roman" w:hAnsi="Times New Roman"/>
          <w:b/>
          <w:i/>
          <w:sz w:val="24"/>
        </w:rPr>
        <w:t xml:space="preserve">EXCHANGE TRADED FUNDS (ETFS) </w:t>
      </w:r>
    </w:p>
    <w:p w14:paraId="2F526FEA" w14:textId="77777777" w:rsidR="00BE3CCD" w:rsidRPr="00037DD5" w:rsidRDefault="00BE3CCD" w:rsidP="00BE3CCD">
      <w:pPr>
        <w:rPr>
          <w:rFonts w:ascii="Times New Roman" w:hAnsi="Times New Roman"/>
          <w:b/>
          <w:i/>
          <w:sz w:val="24"/>
        </w:rPr>
      </w:pPr>
    </w:p>
    <w:p w14:paraId="6BDE0C6F" w14:textId="1D8F3119" w:rsidR="00BE3CCD" w:rsidRPr="00037DD5" w:rsidRDefault="00BE3CCD" w:rsidP="00BE3CCD">
      <w:pPr>
        <w:rPr>
          <w:rFonts w:ascii="Times New Roman" w:hAnsi="Times New Roman"/>
          <w:b/>
          <w:i/>
          <w:sz w:val="24"/>
        </w:rPr>
      </w:pPr>
      <w:r w:rsidRPr="00037DD5">
        <w:rPr>
          <w:rFonts w:ascii="Times New Roman" w:hAnsi="Times New Roman"/>
          <w:b/>
          <w:i/>
          <w:sz w:val="24"/>
        </w:rPr>
        <w:t xml:space="preserve">Leveraged and inverse ETFs carry additional risks over traditional ETFs, and your Financial Consultant may not solicit transactions in these products. </w:t>
      </w:r>
    </w:p>
    <w:sectPr w:rsidR="00BE3CCD" w:rsidRPr="00037DD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6E81" w14:textId="77777777" w:rsidR="00FC17A1" w:rsidRDefault="00FC17A1" w:rsidP="0010702F">
      <w:r>
        <w:separator/>
      </w:r>
    </w:p>
  </w:endnote>
  <w:endnote w:type="continuationSeparator" w:id="0">
    <w:p w14:paraId="58FA978F" w14:textId="77777777" w:rsidR="00FC17A1" w:rsidRDefault="00FC17A1" w:rsidP="0010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497207"/>
      <w:docPartObj>
        <w:docPartGallery w:val="Page Numbers (Bottom of Page)"/>
        <w:docPartUnique/>
      </w:docPartObj>
    </w:sdtPr>
    <w:sdtEndPr>
      <w:rPr>
        <w:noProof/>
      </w:rPr>
    </w:sdtEndPr>
    <w:sdtContent>
      <w:p w14:paraId="6A4B8788" w14:textId="59E7C242" w:rsidR="007250F5" w:rsidRDefault="007250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B3E446" w14:textId="77777777" w:rsidR="0010702F" w:rsidRDefault="00107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5777" w14:textId="77777777" w:rsidR="00FC17A1" w:rsidRDefault="00FC17A1" w:rsidP="0010702F">
      <w:r>
        <w:separator/>
      </w:r>
    </w:p>
  </w:footnote>
  <w:footnote w:type="continuationSeparator" w:id="0">
    <w:p w14:paraId="0717C47A" w14:textId="77777777" w:rsidR="00FC17A1" w:rsidRDefault="00FC17A1" w:rsidP="00107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CD"/>
    <w:rsid w:val="00037DD5"/>
    <w:rsid w:val="000C7313"/>
    <w:rsid w:val="0010702F"/>
    <w:rsid w:val="002868F7"/>
    <w:rsid w:val="002E6341"/>
    <w:rsid w:val="007250F5"/>
    <w:rsid w:val="007C1C39"/>
    <w:rsid w:val="008E6783"/>
    <w:rsid w:val="00AE34AB"/>
    <w:rsid w:val="00BE3CCD"/>
    <w:rsid w:val="00C07E70"/>
    <w:rsid w:val="00D62314"/>
    <w:rsid w:val="00E1158E"/>
    <w:rsid w:val="00FC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6223"/>
  <w15:chartTrackingRefBased/>
  <w15:docId w15:val="{7E53F3F9-0827-48AA-A29D-07C18C9D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02F"/>
    <w:pPr>
      <w:tabs>
        <w:tab w:val="center" w:pos="4680"/>
        <w:tab w:val="right" w:pos="9360"/>
      </w:tabs>
    </w:pPr>
  </w:style>
  <w:style w:type="character" w:customStyle="1" w:styleId="HeaderChar">
    <w:name w:val="Header Char"/>
    <w:basedOn w:val="DefaultParagraphFont"/>
    <w:link w:val="Header"/>
    <w:uiPriority w:val="99"/>
    <w:rsid w:val="0010702F"/>
  </w:style>
  <w:style w:type="paragraph" w:styleId="Footer">
    <w:name w:val="footer"/>
    <w:basedOn w:val="Normal"/>
    <w:link w:val="FooterChar"/>
    <w:uiPriority w:val="99"/>
    <w:unhideWhenUsed/>
    <w:rsid w:val="0010702F"/>
    <w:pPr>
      <w:tabs>
        <w:tab w:val="center" w:pos="4680"/>
        <w:tab w:val="right" w:pos="9360"/>
      </w:tabs>
    </w:pPr>
  </w:style>
  <w:style w:type="character" w:customStyle="1" w:styleId="FooterChar">
    <w:name w:val="Footer Char"/>
    <w:basedOn w:val="DefaultParagraphFont"/>
    <w:link w:val="Footer"/>
    <w:uiPriority w:val="99"/>
    <w:rsid w:val="0010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Keenan</dc:creator>
  <cp:keywords/>
  <dc:description/>
  <cp:lastModifiedBy>Robert Keenan</cp:lastModifiedBy>
  <cp:revision>7</cp:revision>
  <cp:lastPrinted>2021-07-19T20:02:00Z</cp:lastPrinted>
  <dcterms:created xsi:type="dcterms:W3CDTF">2021-07-19T19:13:00Z</dcterms:created>
  <dcterms:modified xsi:type="dcterms:W3CDTF">2021-07-19T20:12:00Z</dcterms:modified>
</cp:coreProperties>
</file>